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C3" w:rsidRPr="000A4CF6" w:rsidRDefault="001D3FC3" w:rsidP="001D3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F6">
        <w:rPr>
          <w:rFonts w:ascii="Times New Roman" w:hAnsi="Times New Roman" w:cs="Times New Roman"/>
          <w:b/>
          <w:sz w:val="24"/>
          <w:szCs w:val="24"/>
        </w:rPr>
        <w:t>ПРОГРАММА РАЗВИТИЯ</w:t>
      </w:r>
      <w:r w:rsidRPr="000A4CF6">
        <w:rPr>
          <w:rFonts w:ascii="Times New Roman" w:hAnsi="Times New Roman" w:cs="Times New Roman"/>
          <w:b/>
          <w:sz w:val="24"/>
          <w:szCs w:val="24"/>
        </w:rPr>
        <w:br/>
        <w:t>ГККП «ЯСЛИ – САД № 3 АКИМАТА ГОРОДА КОСТАНАЯ</w:t>
      </w:r>
    </w:p>
    <w:p w:rsidR="0005766B" w:rsidRPr="000A4CF6" w:rsidRDefault="001D3FC3" w:rsidP="001D3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F6">
        <w:rPr>
          <w:rFonts w:ascii="Times New Roman" w:hAnsi="Times New Roman" w:cs="Times New Roman"/>
          <w:b/>
          <w:sz w:val="24"/>
          <w:szCs w:val="24"/>
        </w:rPr>
        <w:t>ОТДЕЛА ОБРАЗОВАНИЯ АКИМАТА ГОРОДА КОСТАНАЯ»</w:t>
      </w:r>
    </w:p>
    <w:p w:rsidR="001D3FC3" w:rsidRPr="000A4CF6" w:rsidRDefault="001D3FC3" w:rsidP="001D3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FC3" w:rsidRPr="000A4CF6" w:rsidRDefault="001D3FC3" w:rsidP="005A4F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CF6">
        <w:rPr>
          <w:rFonts w:ascii="Times New Roman" w:hAnsi="Times New Roman" w:cs="Times New Roman"/>
          <w:b/>
          <w:sz w:val="24"/>
          <w:szCs w:val="24"/>
        </w:rPr>
        <w:t>ПАСПОРТ ПРОГРАММЫ РАЗВИТИЯ</w:t>
      </w:r>
      <w:r w:rsidR="00383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CF6">
        <w:rPr>
          <w:rFonts w:ascii="Times New Roman" w:hAnsi="Times New Roman" w:cs="Times New Roman"/>
          <w:b/>
          <w:sz w:val="24"/>
          <w:szCs w:val="24"/>
        </w:rPr>
        <w:t>ГККП «ЯСЛИ – САД № 3 АКИМАТА ГОРОДА КОСТАНАЯ</w:t>
      </w:r>
      <w:r w:rsidR="00383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CF6">
        <w:rPr>
          <w:rFonts w:ascii="Times New Roman" w:hAnsi="Times New Roman" w:cs="Times New Roman"/>
          <w:b/>
          <w:sz w:val="24"/>
          <w:szCs w:val="24"/>
        </w:rPr>
        <w:t>ОТДЕЛА ОБРАЗОВАНИЯ АКИМАТА ГОРОДА КОСТАНАЯ»</w:t>
      </w:r>
    </w:p>
    <w:p w:rsidR="005A4FBE" w:rsidRDefault="005A4FBE" w:rsidP="005A4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2235"/>
        <w:gridCol w:w="7796"/>
      </w:tblGrid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5A4FBE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Полное наименование программы</w:t>
            </w:r>
          </w:p>
        </w:tc>
        <w:tc>
          <w:tcPr>
            <w:tcW w:w="7796" w:type="dxa"/>
          </w:tcPr>
          <w:p w:rsidR="005A4FBE" w:rsidRPr="00F54E37" w:rsidRDefault="005A4FBE" w:rsidP="005A4FB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Программа развития ГККП «Ясли – сад № 3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от</w:t>
            </w:r>
            <w:r w:rsidR="00523D2F" w:rsidRPr="00F54E37">
              <w:rPr>
                <w:rFonts w:ascii="Times New Roman" w:hAnsi="Times New Roman" w:cs="Times New Roman"/>
              </w:rPr>
              <w:t xml:space="preserve">дела образования </w:t>
            </w:r>
            <w:proofErr w:type="spellStart"/>
            <w:r w:rsidR="00523D2F"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523D2F"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» (далее -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F54E37">
              <w:rPr>
                <w:rFonts w:ascii="Times New Roman" w:hAnsi="Times New Roman" w:cs="Times New Roman"/>
              </w:rPr>
              <w:t>)</w:t>
            </w:r>
          </w:p>
        </w:tc>
      </w:tr>
      <w:tr w:rsidR="005A4FBE" w:rsidRPr="00F54E37" w:rsidTr="001374EE">
        <w:trPr>
          <w:trHeight w:val="9379"/>
        </w:trPr>
        <w:tc>
          <w:tcPr>
            <w:tcW w:w="2235" w:type="dxa"/>
          </w:tcPr>
          <w:p w:rsidR="005A4FBE" w:rsidRPr="00F54E37" w:rsidRDefault="005A4FBE" w:rsidP="005A4FBE">
            <w:pPr>
              <w:rPr>
                <w:rFonts w:ascii="Times New Roman" w:hAnsi="Times New Roman" w:cs="Times New Roman"/>
                <w:b/>
                <w:i/>
              </w:rPr>
            </w:pPr>
            <w:r w:rsidRPr="00F54E37">
              <w:rPr>
                <w:rStyle w:val="a6"/>
                <w:rFonts w:ascii="Times New Roman" w:hAnsi="Times New Roman" w:cs="Times New Roman"/>
                <w:b/>
                <w:i w:val="0"/>
              </w:rPr>
              <w:t>Основания для разработки программы</w:t>
            </w:r>
          </w:p>
        </w:tc>
        <w:tc>
          <w:tcPr>
            <w:tcW w:w="7796" w:type="dxa"/>
          </w:tcPr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1. Конвенция о защите прав человека и основных свобод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2. Конвенция о правах ребенка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3. Конституция Республики Казахстан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4. Закон Республики Казахстан «Об образовании» от 27 июля 2007 года №319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5. Закон Республики Казахстан «О языках в РК» от 11 июля 1997 года № 151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6. Закон Республики Казахстан «О Государственных символах РК» от 28 июня 2012 года № 23-V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7. Закон Республики Казахстан «О безопасности игрушек» от 21 июля 2007 года №306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8. Закон Республики Казахстан «О социальной и медико-педагогической коррекционной поддержке детей с ограниченными возможностями от 11 июля 2002 года № 343 </w:t>
            </w:r>
          </w:p>
          <w:p w:rsidR="00BF5932" w:rsidRPr="00F54E37" w:rsidRDefault="00BF5932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9.Государственная программа развития образования и науки РК на 2020-2025 годы (Постановление Правительства Республики Казахстан от 27 декабря 2019 года № 988) </w:t>
            </w:r>
          </w:p>
          <w:p w:rsidR="00BF5932" w:rsidRPr="00F54E37" w:rsidRDefault="00BF5932" w:rsidP="00BF5932">
            <w:pPr>
              <w:pStyle w:val="Default"/>
              <w:spacing w:after="36"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1</w:t>
            </w:r>
            <w:r w:rsidR="00E7618A" w:rsidRPr="00F54E37">
              <w:rPr>
                <w:sz w:val="22"/>
                <w:szCs w:val="22"/>
              </w:rPr>
              <w:t>0</w:t>
            </w:r>
            <w:r w:rsidRPr="00F54E37">
              <w:rPr>
                <w:sz w:val="22"/>
                <w:szCs w:val="22"/>
              </w:rPr>
              <w:t xml:space="preserve">. «Санитарно-эпидемиологические требования к дошкольным организациям и домам ребенка» (приказ Министра здравоохранения Республики Казахстан от 17 августа 2017 года № 615) </w:t>
            </w:r>
          </w:p>
          <w:p w:rsidR="00BF5932" w:rsidRPr="00F54E37" w:rsidRDefault="00E7618A" w:rsidP="00BF5932">
            <w:pPr>
              <w:pStyle w:val="Default"/>
              <w:spacing w:after="36"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11</w:t>
            </w:r>
            <w:r w:rsidR="00BF5932" w:rsidRPr="00F54E37">
              <w:rPr>
                <w:sz w:val="22"/>
                <w:szCs w:val="22"/>
              </w:rPr>
              <w:t>. Государственный общеобязательный стандарт дошкольного воспитания и обучения РК (П</w:t>
            </w:r>
            <w:r w:rsidRPr="00F54E37">
              <w:rPr>
                <w:sz w:val="22"/>
                <w:szCs w:val="22"/>
              </w:rPr>
              <w:t>риказ Министра образования и науки Республики Казахстан  от 31октября</w:t>
            </w:r>
            <w:r w:rsidR="00BF5932" w:rsidRPr="00F54E37">
              <w:rPr>
                <w:sz w:val="22"/>
                <w:szCs w:val="22"/>
              </w:rPr>
              <w:t xml:space="preserve"> 201</w:t>
            </w:r>
            <w:r w:rsidRPr="00F54E37">
              <w:rPr>
                <w:sz w:val="22"/>
                <w:szCs w:val="22"/>
              </w:rPr>
              <w:t>8</w:t>
            </w:r>
            <w:r w:rsidR="00BF5932" w:rsidRPr="00F54E37">
              <w:rPr>
                <w:sz w:val="22"/>
                <w:szCs w:val="22"/>
              </w:rPr>
              <w:t xml:space="preserve"> года № </w:t>
            </w:r>
            <w:r w:rsidRPr="00F54E37">
              <w:rPr>
                <w:sz w:val="22"/>
                <w:szCs w:val="22"/>
              </w:rPr>
              <w:t xml:space="preserve">604 </w:t>
            </w:r>
            <w:proofErr w:type="gramStart"/>
            <w:r w:rsidRPr="00F54E37">
              <w:rPr>
                <w:sz w:val="22"/>
                <w:szCs w:val="22"/>
              </w:rPr>
              <w:t xml:space="preserve">( </w:t>
            </w:r>
            <w:proofErr w:type="gramEnd"/>
            <w:r w:rsidRPr="00F54E37">
              <w:rPr>
                <w:sz w:val="22"/>
                <w:szCs w:val="22"/>
              </w:rPr>
              <w:t>с изменением и дополнением от 5 мая 2020 года № 182)</w:t>
            </w:r>
            <w:r w:rsidR="00BF5932" w:rsidRPr="00F54E37">
              <w:rPr>
                <w:sz w:val="22"/>
                <w:szCs w:val="22"/>
              </w:rPr>
              <w:t xml:space="preserve">) </w:t>
            </w:r>
          </w:p>
          <w:p w:rsidR="00BF5932" w:rsidRPr="00F54E37" w:rsidRDefault="00E7618A" w:rsidP="00BF5932">
            <w:pPr>
              <w:pStyle w:val="Default"/>
              <w:spacing w:after="36"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12</w:t>
            </w:r>
            <w:r w:rsidR="00BF5932" w:rsidRPr="00F54E37">
              <w:rPr>
                <w:sz w:val="22"/>
                <w:szCs w:val="22"/>
              </w:rPr>
              <w:t xml:space="preserve">. Типовой учебный план дошкольного воспитания и обучения, (приказ МОН РК от 20 декабря 2012 года № 557) </w:t>
            </w:r>
          </w:p>
          <w:p w:rsidR="00BF5932" w:rsidRPr="00F54E37" w:rsidRDefault="00E7618A" w:rsidP="00BF5932">
            <w:pPr>
              <w:pStyle w:val="Default"/>
              <w:spacing w:after="36"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13</w:t>
            </w:r>
            <w:r w:rsidR="00BF5932" w:rsidRPr="00F54E37">
              <w:rPr>
                <w:sz w:val="22"/>
                <w:szCs w:val="22"/>
              </w:rPr>
              <w:t xml:space="preserve">. Типовая учебная программа дошкольного воспитания и обучения (приказ МОН РК от 12 августа 2016 года №499) </w:t>
            </w:r>
          </w:p>
          <w:p w:rsidR="00BF5932" w:rsidRPr="00F54E37" w:rsidRDefault="00E7618A" w:rsidP="00BF5932">
            <w:pPr>
              <w:pStyle w:val="Default"/>
              <w:spacing w:after="36"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14</w:t>
            </w:r>
            <w:r w:rsidR="00BF5932" w:rsidRPr="00F54E37">
              <w:rPr>
                <w:sz w:val="22"/>
                <w:szCs w:val="22"/>
              </w:rPr>
              <w:t xml:space="preserve">. </w:t>
            </w:r>
            <w:proofErr w:type="gramStart"/>
            <w:r w:rsidR="00BF5932" w:rsidRPr="00F54E37">
              <w:rPr>
                <w:sz w:val="22"/>
                <w:szCs w:val="22"/>
              </w:rPr>
              <w:t xml:space="preserve">Типовые правила деятельности дошкольных организаций (приказ МОН РК от </w:t>
            </w:r>
            <w:r w:rsidRPr="00F54E37">
              <w:rPr>
                <w:sz w:val="22"/>
                <w:szCs w:val="22"/>
              </w:rPr>
              <w:t xml:space="preserve">30октября 2018 года </w:t>
            </w:r>
            <w:r w:rsidR="00BF5932" w:rsidRPr="00F54E37">
              <w:rPr>
                <w:sz w:val="22"/>
                <w:szCs w:val="22"/>
              </w:rPr>
              <w:t xml:space="preserve"> № </w:t>
            </w:r>
            <w:r w:rsidRPr="00F54E37">
              <w:rPr>
                <w:sz w:val="22"/>
                <w:szCs w:val="22"/>
              </w:rPr>
              <w:t>595</w:t>
            </w:r>
            <w:r w:rsidR="00BF5932" w:rsidRPr="00F54E37">
              <w:rPr>
                <w:sz w:val="22"/>
                <w:szCs w:val="22"/>
              </w:rPr>
              <w:t xml:space="preserve"> (с изменениями </w:t>
            </w:r>
            <w:r w:rsidRPr="00F54E37">
              <w:rPr>
                <w:sz w:val="22"/>
                <w:szCs w:val="22"/>
              </w:rPr>
              <w:t>в редакции приказа Министра образования и науки РК от 18.05.2020 № 207</w:t>
            </w:r>
            <w:r w:rsidR="00BF5932" w:rsidRPr="00F54E37">
              <w:rPr>
                <w:sz w:val="22"/>
                <w:szCs w:val="22"/>
              </w:rPr>
              <w:t xml:space="preserve">.) </w:t>
            </w:r>
            <w:proofErr w:type="gramEnd"/>
          </w:p>
          <w:p w:rsidR="00BF5932" w:rsidRPr="00F54E37" w:rsidRDefault="00E7618A" w:rsidP="00BF59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15</w:t>
            </w:r>
            <w:r w:rsidR="00BF5932" w:rsidRPr="00F54E37">
              <w:rPr>
                <w:sz w:val="22"/>
                <w:szCs w:val="22"/>
              </w:rPr>
              <w:t xml:space="preserve">. Локальные акты </w:t>
            </w:r>
            <w:proofErr w:type="gramStart"/>
            <w:r w:rsidR="00BF5932" w:rsidRPr="00F54E37">
              <w:rPr>
                <w:sz w:val="22"/>
                <w:szCs w:val="22"/>
              </w:rPr>
              <w:t>ДО</w:t>
            </w:r>
            <w:proofErr w:type="gramEnd"/>
            <w:r w:rsidR="00BF5932" w:rsidRPr="00F54E37">
              <w:rPr>
                <w:sz w:val="22"/>
                <w:szCs w:val="22"/>
              </w:rPr>
              <w:t xml:space="preserve"> (</w:t>
            </w:r>
            <w:proofErr w:type="gramStart"/>
            <w:r w:rsidR="00BF5932" w:rsidRPr="00F54E37">
              <w:rPr>
                <w:sz w:val="22"/>
                <w:szCs w:val="22"/>
              </w:rPr>
              <w:t>Устав</w:t>
            </w:r>
            <w:proofErr w:type="gramEnd"/>
            <w:r w:rsidR="00BF5932" w:rsidRPr="00F54E37">
              <w:rPr>
                <w:sz w:val="22"/>
                <w:szCs w:val="22"/>
              </w:rPr>
              <w:t xml:space="preserve">, коллективный договор, правила внутреннего трудового распорядка, трудовой договор). </w:t>
            </w:r>
          </w:p>
          <w:p w:rsidR="00523D2F" w:rsidRPr="00F54E37" w:rsidRDefault="009935F6" w:rsidP="00F54E37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16.  Договор между родителями (лицами их заменяющими).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523D2F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Цель программы</w:t>
            </w:r>
          </w:p>
        </w:tc>
        <w:tc>
          <w:tcPr>
            <w:tcW w:w="7796" w:type="dxa"/>
          </w:tcPr>
          <w:p w:rsidR="005A4FBE" w:rsidRPr="00F54E37" w:rsidRDefault="007A6201" w:rsidP="007A6201">
            <w:pPr>
              <w:tabs>
                <w:tab w:val="left" w:pos="-1188"/>
              </w:tabs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Создание единой  образовательной среды, обеспечивающей  качество дошкольного образования, успешную адаптацию к школе выпускников детского сада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C41EB9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Основные задачи программы развития</w:t>
            </w:r>
          </w:p>
        </w:tc>
        <w:tc>
          <w:tcPr>
            <w:tcW w:w="7796" w:type="dxa"/>
          </w:tcPr>
          <w:p w:rsidR="009935F6" w:rsidRPr="00F54E37" w:rsidRDefault="009935F6" w:rsidP="007A6201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F54E37">
              <w:rPr>
                <w:rFonts w:ascii="Times New Roman" w:hAnsi="Times New Roman" w:cs="Times New Roman"/>
              </w:rPr>
              <w:t>Обеспечить качественное обновление содержания и технологий образования в соответствии с требованиями ГОС ДВО.</w:t>
            </w:r>
          </w:p>
          <w:p w:rsidR="009935F6" w:rsidRPr="00F54E37" w:rsidRDefault="009935F6" w:rsidP="007A6201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Совершенствование системы построения развивающей среды детского сада, способствующей самореализации ребёнка в разных видах деятельности.</w:t>
            </w:r>
          </w:p>
          <w:p w:rsidR="009935F6" w:rsidRPr="00F54E37" w:rsidRDefault="009935F6" w:rsidP="007A6201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Моделирование совместной деятельности с детьми на основе организации </w:t>
            </w:r>
            <w:r w:rsidRPr="00F54E37">
              <w:rPr>
                <w:rFonts w:ascii="Times New Roman" w:hAnsi="Times New Roman" w:cs="Times New Roman"/>
              </w:rPr>
              <w:lastRenderedPageBreak/>
              <w:t xml:space="preserve">интегративной деятельности, использования средств информатизации в образовательном процессе, способствующей формированию ключевых компетенций дошкольников. </w:t>
            </w:r>
          </w:p>
          <w:p w:rsidR="009935F6" w:rsidRPr="00F54E37" w:rsidRDefault="009935F6" w:rsidP="007A6201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Использование образовательных и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технологий по сохранению и укреплению здоровья воспитанников, обеспечение взаимодействия педагогов и родителей по формированию осознанного отношения к здоровью, как ведущей ценности и мотивации к здоровому образу жизни. </w:t>
            </w:r>
          </w:p>
          <w:p w:rsidR="00636CCE" w:rsidRPr="00F54E37" w:rsidRDefault="007A6201" w:rsidP="007A6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lang w:val="kk-KZ"/>
              </w:rPr>
              <w:t>С</w:t>
            </w:r>
            <w:r w:rsidR="00636CCE" w:rsidRPr="00F54E37">
              <w:rPr>
                <w:rFonts w:ascii="Times New Roman" w:hAnsi="Times New Roman" w:cs="Times New Roman"/>
                <w:lang w:val="kk-KZ"/>
              </w:rPr>
              <w:t>пособствать</w:t>
            </w:r>
            <w:r w:rsidR="00636CCE" w:rsidRPr="00F54E37">
              <w:rPr>
                <w:rFonts w:ascii="Times New Roman" w:hAnsi="Times New Roman" w:cs="Times New Roman"/>
              </w:rPr>
              <w:t xml:space="preserve"> формированию духовно-нравственных</w:t>
            </w:r>
            <w:r w:rsidR="00F54E37">
              <w:rPr>
                <w:rFonts w:ascii="Times New Roman" w:hAnsi="Times New Roman" w:cs="Times New Roman"/>
              </w:rPr>
              <w:t xml:space="preserve"> </w:t>
            </w:r>
            <w:r w:rsidR="00636CCE" w:rsidRPr="00F54E37">
              <w:rPr>
                <w:rFonts w:ascii="Times New Roman" w:hAnsi="Times New Roman" w:cs="Times New Roman"/>
              </w:rPr>
              <w:t>и этических принципов личности, ее моральных качеств и установок, согласующихся с нормами и традициями жизни казахстанского общества.</w:t>
            </w:r>
          </w:p>
          <w:p w:rsidR="007A6201" w:rsidRPr="00F54E37" w:rsidRDefault="007A6201" w:rsidP="007A6201">
            <w:pPr>
              <w:pStyle w:val="2"/>
              <w:outlineLvl w:val="1"/>
              <w:rPr>
                <w:color w:val="000000" w:themeColor="text1"/>
                <w:sz w:val="22"/>
                <w:szCs w:val="22"/>
              </w:rPr>
            </w:pPr>
            <w:r w:rsidRPr="00F54E37">
              <w:rPr>
                <w:sz w:val="22"/>
                <w:szCs w:val="22"/>
                <w:lang w:val="kk-KZ"/>
              </w:rPr>
              <w:t>С</w:t>
            </w:r>
            <w:r w:rsidR="00636CCE" w:rsidRPr="00F54E37">
              <w:rPr>
                <w:sz w:val="22"/>
                <w:szCs w:val="22"/>
                <w:lang w:val="kk-KZ"/>
              </w:rPr>
              <w:t xml:space="preserve">пособствовать </w:t>
            </w:r>
            <w:r w:rsidR="00636CCE" w:rsidRPr="00F54E37">
              <w:rPr>
                <w:sz w:val="22"/>
                <w:szCs w:val="22"/>
              </w:rPr>
              <w:t xml:space="preserve">просвещению родителей, повышению их психолого-педагогической компетентности в формировании </w:t>
            </w:r>
            <w:r w:rsidR="00636CCE" w:rsidRPr="00F54E37">
              <w:rPr>
                <w:color w:val="000000" w:themeColor="text1"/>
                <w:sz w:val="22"/>
                <w:szCs w:val="22"/>
              </w:rPr>
              <w:t>личности ребенка, повышению их ответственности за воспитание детей.</w:t>
            </w:r>
          </w:p>
          <w:p w:rsidR="007A6201" w:rsidRPr="00F54E37" w:rsidRDefault="00636CCE" w:rsidP="007A6201">
            <w:pPr>
              <w:pStyle w:val="2"/>
              <w:outlineLvl w:val="1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 xml:space="preserve">Совершенствование материально-технического и программного обеспечения. </w:t>
            </w:r>
          </w:p>
          <w:p w:rsidR="007A6201" w:rsidRPr="00F54E37" w:rsidRDefault="00636CCE" w:rsidP="007A6201">
            <w:pPr>
              <w:pStyle w:val="2"/>
              <w:outlineLvl w:val="1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Введение дополнительного  образования, как совокупности услуг доступных для широких групп воспитанников</w:t>
            </w:r>
          </w:p>
          <w:p w:rsidR="005A4FBE" w:rsidRPr="00F54E37" w:rsidRDefault="00636CCE" w:rsidP="00F01497">
            <w:pPr>
              <w:pStyle w:val="2"/>
              <w:outlineLvl w:val="1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</w:rPr>
              <w:t>Способствовать подготовке педагогических кадров к мировым стандартам, повышении квалификации педагогов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FC6E1C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lastRenderedPageBreak/>
              <w:t>Сроки реализации программы</w:t>
            </w:r>
            <w:r w:rsidR="00F54E3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796" w:type="dxa"/>
          </w:tcPr>
          <w:p w:rsidR="005A4FBE" w:rsidRPr="00F54E37" w:rsidRDefault="00FC6E1C" w:rsidP="00F01497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20</w:t>
            </w:r>
            <w:r w:rsidR="00F01497" w:rsidRPr="00F54E37">
              <w:rPr>
                <w:rFonts w:ascii="Times New Roman" w:hAnsi="Times New Roman" w:cs="Times New Roman"/>
              </w:rPr>
              <w:t>20</w:t>
            </w:r>
            <w:r w:rsidRPr="00F54E37">
              <w:rPr>
                <w:rFonts w:ascii="Times New Roman" w:hAnsi="Times New Roman" w:cs="Times New Roman"/>
              </w:rPr>
              <w:t xml:space="preserve"> – 202</w:t>
            </w:r>
            <w:r w:rsidR="00F01497" w:rsidRPr="00F54E37">
              <w:rPr>
                <w:rFonts w:ascii="Times New Roman" w:hAnsi="Times New Roman" w:cs="Times New Roman"/>
              </w:rPr>
              <w:t>5</w:t>
            </w:r>
            <w:r w:rsidRPr="00F54E37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FC6E1C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Разработчик программы развития </w:t>
            </w:r>
          </w:p>
        </w:tc>
        <w:tc>
          <w:tcPr>
            <w:tcW w:w="7796" w:type="dxa"/>
          </w:tcPr>
          <w:p w:rsidR="005A4FBE" w:rsidRPr="00F54E37" w:rsidRDefault="00F01497" w:rsidP="00F01497">
            <w:pPr>
              <w:rPr>
                <w:rFonts w:ascii="Times New Roman" w:hAnsi="Times New Roman" w:cs="Times New Roman"/>
              </w:rPr>
            </w:pPr>
            <w:proofErr w:type="spellStart"/>
            <w:r w:rsidRPr="00F54E37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К.Б.</w:t>
            </w:r>
            <w:r w:rsidR="00FC6E1C" w:rsidRPr="00F54E37">
              <w:rPr>
                <w:rFonts w:ascii="Times New Roman" w:hAnsi="Times New Roman" w:cs="Times New Roman"/>
              </w:rPr>
              <w:t xml:space="preserve"> директор</w:t>
            </w:r>
            <w:r w:rsidRPr="00F54E37">
              <w:rPr>
                <w:rFonts w:ascii="Times New Roman" w:hAnsi="Times New Roman" w:cs="Times New Roman"/>
              </w:rPr>
              <w:t>, Бабий О.В. методист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FC6E1C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Периоды и этапы реализации программы</w:t>
            </w:r>
          </w:p>
        </w:tc>
        <w:tc>
          <w:tcPr>
            <w:tcW w:w="7796" w:type="dxa"/>
          </w:tcPr>
          <w:p w:rsidR="00FC6E1C" w:rsidRPr="00F54E37" w:rsidRDefault="00FC6E1C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Первый этап (20</w:t>
            </w:r>
            <w:r w:rsidR="00170BC7" w:rsidRPr="00F54E37">
              <w:rPr>
                <w:rFonts w:ascii="Times New Roman" w:hAnsi="Times New Roman"/>
              </w:rPr>
              <w:t>20</w:t>
            </w:r>
            <w:r w:rsidRPr="00F54E37">
              <w:rPr>
                <w:rFonts w:ascii="Times New Roman" w:hAnsi="Times New Roman"/>
              </w:rPr>
              <w:t>-20</w:t>
            </w:r>
            <w:r w:rsidR="00170BC7" w:rsidRPr="00F54E37">
              <w:rPr>
                <w:rFonts w:ascii="Times New Roman" w:hAnsi="Times New Roman"/>
              </w:rPr>
              <w:t>21</w:t>
            </w:r>
            <w:r w:rsidRPr="00F54E37">
              <w:rPr>
                <w:rFonts w:ascii="Times New Roman" w:hAnsi="Times New Roman"/>
              </w:rPr>
              <w:t>г.г.)– подготовительный этап;</w:t>
            </w:r>
          </w:p>
          <w:p w:rsidR="00FC6E1C" w:rsidRPr="00F54E37" w:rsidRDefault="00FF3166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Второй этап (20</w:t>
            </w:r>
            <w:r w:rsidR="00170BC7" w:rsidRPr="00F54E37">
              <w:rPr>
                <w:rFonts w:ascii="Times New Roman" w:hAnsi="Times New Roman"/>
              </w:rPr>
              <w:t>21</w:t>
            </w:r>
            <w:r w:rsidRPr="00F54E37">
              <w:rPr>
                <w:rFonts w:ascii="Times New Roman" w:hAnsi="Times New Roman"/>
              </w:rPr>
              <w:t>-20</w:t>
            </w:r>
            <w:r w:rsidR="00170BC7" w:rsidRPr="00F54E37">
              <w:rPr>
                <w:rFonts w:ascii="Times New Roman" w:hAnsi="Times New Roman"/>
              </w:rPr>
              <w:t>24</w:t>
            </w:r>
            <w:r w:rsidR="00FC6E1C" w:rsidRPr="00F54E37">
              <w:rPr>
                <w:rFonts w:ascii="Times New Roman" w:hAnsi="Times New Roman"/>
              </w:rPr>
              <w:t xml:space="preserve">г.г.) – этап устойчивой  реализации программы развития </w:t>
            </w:r>
            <w:r w:rsidR="00D81943" w:rsidRPr="00F54E37">
              <w:rPr>
                <w:rFonts w:ascii="Times New Roman" w:hAnsi="Times New Roman"/>
              </w:rPr>
              <w:t>организации</w:t>
            </w:r>
          </w:p>
          <w:p w:rsidR="005A4FBE" w:rsidRPr="00F54E37" w:rsidRDefault="00FC6E1C" w:rsidP="00170BC7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Третий этап (202</w:t>
            </w:r>
            <w:r w:rsidR="00170BC7" w:rsidRPr="00F54E37">
              <w:rPr>
                <w:rFonts w:ascii="Times New Roman" w:hAnsi="Times New Roman" w:cs="Times New Roman"/>
              </w:rPr>
              <w:t>5</w:t>
            </w:r>
            <w:r w:rsidRPr="00F54E37">
              <w:rPr>
                <w:rFonts w:ascii="Times New Roman" w:hAnsi="Times New Roman" w:cs="Times New Roman"/>
              </w:rPr>
              <w:t xml:space="preserve"> г.) –  этап обобщения и анализа деятельности по реализации Программы развития</w:t>
            </w:r>
            <w:r w:rsidRPr="00F54E37">
              <w:t>.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FC6E1C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Приоритетные направления</w:t>
            </w:r>
          </w:p>
        </w:tc>
        <w:tc>
          <w:tcPr>
            <w:tcW w:w="7796" w:type="dxa"/>
          </w:tcPr>
          <w:p w:rsidR="00FC6E1C" w:rsidRPr="00F54E37" w:rsidRDefault="00FC6E1C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- охрана и укрепление физического и психического здоровья детей дошкольного возраста на основе индивидуального подхода к каждому ребенку</w:t>
            </w:r>
            <w:r w:rsidR="004A29AF" w:rsidRPr="00F54E37">
              <w:rPr>
                <w:rFonts w:ascii="Times New Roman" w:hAnsi="Times New Roman"/>
              </w:rPr>
              <w:t>;</w:t>
            </w:r>
          </w:p>
          <w:p w:rsidR="004A29AF" w:rsidRPr="00F54E37" w:rsidRDefault="004A29AF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-</w:t>
            </w:r>
            <w:r w:rsidR="00185B66" w:rsidRPr="00F54E37">
              <w:rPr>
                <w:rFonts w:ascii="Times New Roman" w:hAnsi="Times New Roman"/>
              </w:rPr>
              <w:t xml:space="preserve"> воспитание казахстанского патриотизма и гражданственности,</w:t>
            </w:r>
            <w:r w:rsidR="00185B66" w:rsidRPr="00F54E37">
              <w:rPr>
                <w:rFonts w:ascii="Times New Roman" w:hAnsi="Times New Roman"/>
                <w:lang w:val="kk-KZ"/>
              </w:rPr>
              <w:t xml:space="preserve"> п</w:t>
            </w:r>
            <w:proofErr w:type="spellStart"/>
            <w:r w:rsidR="00185B66" w:rsidRPr="00F54E37">
              <w:rPr>
                <w:rFonts w:ascii="Times New Roman" w:hAnsi="Times New Roman"/>
              </w:rPr>
              <w:t>равовое</w:t>
            </w:r>
            <w:proofErr w:type="spellEnd"/>
            <w:r w:rsidR="00185B66" w:rsidRPr="00F54E37">
              <w:rPr>
                <w:rFonts w:ascii="Times New Roman" w:hAnsi="Times New Roman"/>
              </w:rPr>
              <w:t xml:space="preserve"> воспитание</w:t>
            </w:r>
            <w:r w:rsidRPr="00F54E37">
              <w:rPr>
                <w:rFonts w:ascii="Times New Roman" w:hAnsi="Times New Roman"/>
              </w:rPr>
              <w:t>;</w:t>
            </w:r>
          </w:p>
          <w:p w:rsidR="00FC6E1C" w:rsidRPr="00F54E37" w:rsidRDefault="00FC6E1C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 xml:space="preserve">- создание условий для гармоничного развития личности ребёнка   </w:t>
            </w:r>
          </w:p>
          <w:p w:rsidR="00FC6E1C" w:rsidRPr="00F54E37" w:rsidRDefault="00FC6E1C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- обеспечение  использования в методической работе, образовательном процессе информационно – коммуникационных технологий;</w:t>
            </w:r>
          </w:p>
          <w:p w:rsidR="00FC6E1C" w:rsidRPr="00F54E37" w:rsidRDefault="00FC6E1C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- повышение профессиональной компетентности руководящих</w:t>
            </w:r>
            <w:r w:rsidR="004F6E94" w:rsidRPr="00F54E37">
              <w:rPr>
                <w:rFonts w:ascii="Times New Roman" w:hAnsi="Times New Roman"/>
              </w:rPr>
              <w:t xml:space="preserve"> и педагогических работников дошкольной организации</w:t>
            </w:r>
            <w:r w:rsidRPr="00F54E37">
              <w:rPr>
                <w:rFonts w:ascii="Times New Roman" w:hAnsi="Times New Roman"/>
              </w:rPr>
              <w:t>;</w:t>
            </w:r>
          </w:p>
          <w:p w:rsidR="00FC6E1C" w:rsidRPr="00F54E37" w:rsidRDefault="00FC6E1C" w:rsidP="00FC6E1C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- укрепление материально-технической базы учреждения;</w:t>
            </w:r>
          </w:p>
          <w:p w:rsidR="005A4FBE" w:rsidRPr="00F54E37" w:rsidRDefault="00FC6E1C" w:rsidP="00D81943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>- развитие государственно-общественного характера управления образованием учреждением.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4A29AF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Ожидаемые конечные результаты, важнейшие целевые показатели программы</w:t>
            </w:r>
          </w:p>
        </w:tc>
        <w:tc>
          <w:tcPr>
            <w:tcW w:w="7796" w:type="dxa"/>
          </w:tcPr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детей. </w:t>
            </w:r>
          </w:p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Получение полноценного качественного образования воспитанниками в соответствии с индивидуальными особенностями и возможностями каждого ребенка </w:t>
            </w:r>
          </w:p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Повышение уровня квалификации педагогических кадров.</w:t>
            </w:r>
          </w:p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Укрепление материально-технической базы детского сада.</w:t>
            </w:r>
          </w:p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Создание предметно-пространственной образовательной среды, соответствующей ГОС ДВО. </w:t>
            </w:r>
          </w:p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Внедрение в педагогический процесс  инновационных  педагогических технологий, внедрение передового педагогического опыта в практику работы </w:t>
            </w:r>
            <w:proofErr w:type="gramStart"/>
            <w:r w:rsidRPr="00F54E37">
              <w:rPr>
                <w:rFonts w:ascii="Times New Roman" w:hAnsi="Times New Roman" w:cs="Times New Roman"/>
              </w:rPr>
              <w:t>ДО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. </w:t>
            </w:r>
          </w:p>
          <w:p w:rsidR="00D81943" w:rsidRPr="00F54E37" w:rsidRDefault="00D81943" w:rsidP="00D81943">
            <w:pPr>
              <w:numPr>
                <w:ilvl w:val="0"/>
                <w:numId w:val="14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Организация системы эффективного взаимодействия с родителями (законными представителями) воспитанников.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bookmarkStart w:id="0" w:name="q7"/>
            <w:r w:rsidRPr="00F54E37">
              <w:rPr>
                <w:rFonts w:ascii="Times New Roman" w:hAnsi="Times New Roman" w:cs="Times New Roman"/>
                <w:b/>
              </w:rPr>
              <w:t xml:space="preserve">Критерии эффективности </w:t>
            </w:r>
            <w:bookmarkEnd w:id="0"/>
            <w:r w:rsidRPr="00F54E37">
              <w:rPr>
                <w:rFonts w:ascii="Times New Roman" w:hAnsi="Times New Roman" w:cs="Times New Roman"/>
                <w:b/>
              </w:rPr>
              <w:t>реализации программы развития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lastRenderedPageBreak/>
              <w:t xml:space="preserve">Оценка деятельности по реализации программы развития, внесения корректив и определения дальнейших  оценивается с точки зрения субъектов образовательного пространства 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ребенок: 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-стабильность показателей  состояния здоровья воспитанников; 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-положительная динамика качества обучения и воспитания; 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-оптимально-выстроенная  траектория индивидуального развития ребенка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- соответствие воспитанника  </w:t>
            </w:r>
            <w:proofErr w:type="gramStart"/>
            <w:r w:rsidRPr="00F54E37">
              <w:rPr>
                <w:rFonts w:ascii="Times New Roman" w:hAnsi="Times New Roman" w:cs="Times New Roman"/>
              </w:rPr>
              <w:t>яслей-сада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модели выпускника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 родители: 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- степень удовлетворенности родителей качеством образовательных услуг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-готовность  родителей к освоению роли равноправного партнера </w:t>
            </w:r>
            <w:proofErr w:type="gramStart"/>
            <w:r w:rsidRPr="00F54E37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-динамика уровня компетентности родителей по вопросам гармонизации детско-родительских отношений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педагоги: 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-осознание профессиональной ответственности, понимание социальной значимости профессионального мастерства</w:t>
            </w:r>
          </w:p>
          <w:p w:rsidR="00D81943" w:rsidRPr="00F54E37" w:rsidRDefault="00D81943" w:rsidP="00D8194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-определение и становление индивидуального стиля  и  профессионального почерка каждого педагога</w:t>
            </w:r>
          </w:p>
          <w:p w:rsidR="005A4FBE" w:rsidRPr="00F54E37" w:rsidRDefault="00D81943" w:rsidP="00D81943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 xml:space="preserve">- степень удовлетворенности процессом корпоративного (командного) взаимодействия 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1B3464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lastRenderedPageBreak/>
              <w:t>Финансирование программы</w:t>
            </w:r>
          </w:p>
        </w:tc>
        <w:tc>
          <w:tcPr>
            <w:tcW w:w="7796" w:type="dxa"/>
          </w:tcPr>
          <w:p w:rsidR="005A4FBE" w:rsidRPr="00F54E37" w:rsidRDefault="001B3464" w:rsidP="005A4FB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Осуществляется за счет бюджетных и внебюджетных средств.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1B3464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Фамилия, имя, отчество, должность, телефон руководителя программы</w:t>
            </w:r>
          </w:p>
        </w:tc>
        <w:tc>
          <w:tcPr>
            <w:tcW w:w="7796" w:type="dxa"/>
          </w:tcPr>
          <w:p w:rsidR="001B3464" w:rsidRPr="00F54E37" w:rsidRDefault="00170BC7" w:rsidP="005A4FBE">
            <w:pPr>
              <w:rPr>
                <w:rFonts w:ascii="Times New Roman" w:hAnsi="Times New Roman" w:cs="Times New Roman"/>
              </w:rPr>
            </w:pPr>
            <w:proofErr w:type="spellStart"/>
            <w:r w:rsidRPr="00F54E37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К.Б.</w:t>
            </w:r>
            <w:r w:rsidR="001B3464" w:rsidRPr="00F54E37">
              <w:rPr>
                <w:rFonts w:ascii="Times New Roman" w:hAnsi="Times New Roman" w:cs="Times New Roman"/>
              </w:rPr>
              <w:t xml:space="preserve"> директор ГККП «Ясли – сад № 3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 xml:space="preserve"> отдела образования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>»</w:t>
            </w:r>
          </w:p>
          <w:p w:rsidR="001B3464" w:rsidRPr="00F54E37" w:rsidRDefault="001B3464" w:rsidP="001B3464">
            <w:pPr>
              <w:rPr>
                <w:rFonts w:ascii="Times New Roman" w:hAnsi="Times New Roman" w:cs="Times New Roman"/>
              </w:rPr>
            </w:pPr>
          </w:p>
          <w:p w:rsidR="001B3464" w:rsidRPr="00F54E37" w:rsidRDefault="001B3464" w:rsidP="001B3464">
            <w:pPr>
              <w:rPr>
                <w:rFonts w:ascii="Times New Roman" w:hAnsi="Times New Roman" w:cs="Times New Roman"/>
              </w:rPr>
            </w:pPr>
          </w:p>
          <w:p w:rsidR="005A4FBE" w:rsidRPr="00F54E37" w:rsidRDefault="001B3464" w:rsidP="001B3464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Тел. 51-30-70, 51-24-49</w:t>
            </w:r>
          </w:p>
        </w:tc>
      </w:tr>
      <w:tr w:rsidR="005A4FBE" w:rsidRPr="00F54E37" w:rsidTr="001374EE">
        <w:trPr>
          <w:trHeight w:val="849"/>
        </w:trPr>
        <w:tc>
          <w:tcPr>
            <w:tcW w:w="2235" w:type="dxa"/>
          </w:tcPr>
          <w:p w:rsidR="005A4FBE" w:rsidRPr="00F54E37" w:rsidRDefault="001B3464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Исполнители программы</w:t>
            </w:r>
          </w:p>
        </w:tc>
        <w:tc>
          <w:tcPr>
            <w:tcW w:w="7796" w:type="dxa"/>
          </w:tcPr>
          <w:p w:rsidR="005A4FBE" w:rsidRPr="00F54E37" w:rsidRDefault="00D81943" w:rsidP="00D81943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Субъекты образовательного пространства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="001B3464" w:rsidRPr="00F54E37">
              <w:rPr>
                <w:rFonts w:ascii="Times New Roman" w:hAnsi="Times New Roman" w:cs="Times New Roman"/>
              </w:rPr>
              <w:t xml:space="preserve">ГККП «Ясли – сад № 3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 xml:space="preserve"> отдела образования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="001B3464"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="001B3464" w:rsidRPr="00F54E37">
              <w:rPr>
                <w:rFonts w:ascii="Times New Roman" w:hAnsi="Times New Roman" w:cs="Times New Roman"/>
              </w:rPr>
              <w:t>»</w:t>
            </w:r>
          </w:p>
        </w:tc>
      </w:tr>
      <w:tr w:rsidR="001B3464" w:rsidRPr="00F54E37" w:rsidTr="001374EE">
        <w:trPr>
          <w:trHeight w:val="902"/>
        </w:trPr>
        <w:tc>
          <w:tcPr>
            <w:tcW w:w="2235" w:type="dxa"/>
          </w:tcPr>
          <w:p w:rsidR="001B3464" w:rsidRPr="00F54E37" w:rsidRDefault="001B3464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Система организации </w:t>
            </w:r>
            <w:proofErr w:type="gramStart"/>
            <w:r w:rsidRPr="00F54E37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F54E37">
              <w:rPr>
                <w:rFonts w:ascii="Times New Roman" w:hAnsi="Times New Roman" w:cs="Times New Roman"/>
                <w:b/>
              </w:rPr>
              <w:t xml:space="preserve"> выполнением программы</w:t>
            </w:r>
          </w:p>
        </w:tc>
        <w:tc>
          <w:tcPr>
            <w:tcW w:w="7796" w:type="dxa"/>
          </w:tcPr>
          <w:p w:rsidR="00170BC7" w:rsidRPr="00F54E37" w:rsidRDefault="001B3464" w:rsidP="00170BC7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Координация деятельности и контроля  по реализации программы возлагается на администрацию учреждения. </w:t>
            </w:r>
            <w:r w:rsidR="00170BC7" w:rsidRPr="00F54E37">
              <w:rPr>
                <w:rFonts w:ascii="Times New Roman" w:hAnsi="Times New Roman" w:cs="Times New Roman"/>
              </w:rPr>
              <w:t>В конце учебного года представляется публичный отчет об итогах выполнения программы и результатах развития образовательной системы в целом.</w:t>
            </w:r>
          </w:p>
          <w:p w:rsidR="001B3464" w:rsidRPr="00F54E37" w:rsidRDefault="001B3464" w:rsidP="00170BC7">
            <w:pPr>
              <w:rPr>
                <w:rFonts w:ascii="Times New Roman" w:hAnsi="Times New Roman" w:cs="Times New Roman"/>
              </w:rPr>
            </w:pPr>
          </w:p>
        </w:tc>
      </w:tr>
      <w:tr w:rsidR="00387131" w:rsidRPr="00F54E37" w:rsidTr="001374EE">
        <w:trPr>
          <w:trHeight w:val="902"/>
        </w:trPr>
        <w:tc>
          <w:tcPr>
            <w:tcW w:w="2235" w:type="dxa"/>
          </w:tcPr>
          <w:p w:rsidR="00387131" w:rsidRPr="00F54E37" w:rsidRDefault="00387131" w:rsidP="00587481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Миссия дошкольной </w:t>
            </w:r>
            <w:r w:rsidR="00587481" w:rsidRPr="00F54E37">
              <w:rPr>
                <w:rFonts w:ascii="Times New Roman" w:hAnsi="Times New Roman" w:cs="Times New Roman"/>
                <w:b/>
              </w:rPr>
              <w:t>организации в рамках программы развития</w:t>
            </w:r>
          </w:p>
        </w:tc>
        <w:tc>
          <w:tcPr>
            <w:tcW w:w="7796" w:type="dxa"/>
          </w:tcPr>
          <w:p w:rsidR="00D81943" w:rsidRPr="00F54E37" w:rsidRDefault="00D81943" w:rsidP="00D81943">
            <w:pPr>
              <w:jc w:val="both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- Создание среды, побуждающей к самовыражению, самореализации всех участников развивающее - воспитательного процесса.  </w:t>
            </w:r>
          </w:p>
          <w:p w:rsidR="00D81943" w:rsidRPr="00F54E37" w:rsidRDefault="00D81943" w:rsidP="00D81943">
            <w:pPr>
              <w:jc w:val="both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- Создание созидательной педагогической среды, способствующей повышению качества дошкольного образования. </w:t>
            </w:r>
          </w:p>
          <w:p w:rsidR="00D81943" w:rsidRPr="00F54E37" w:rsidRDefault="00D81943" w:rsidP="00D81943">
            <w:pPr>
              <w:jc w:val="both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- Содействовать в адаптации дошкольника к условиям жизни, к реалиям общественного развития, удовлетворить образовательные потребности детей, родителей.</w:t>
            </w:r>
          </w:p>
          <w:p w:rsidR="00587481" w:rsidRPr="00F54E37" w:rsidRDefault="00D81943" w:rsidP="00D81943">
            <w:pPr>
              <w:pStyle w:val="a7"/>
              <w:ind w:left="0"/>
              <w:rPr>
                <w:rFonts w:ascii="Times New Roman" w:hAnsi="Times New Roman"/>
              </w:rPr>
            </w:pPr>
            <w:r w:rsidRPr="00F54E37">
              <w:rPr>
                <w:rFonts w:ascii="Times New Roman" w:hAnsi="Times New Roman"/>
              </w:rPr>
              <w:t xml:space="preserve">-  Обеспечить удовлетворение потребностей и интересов каждого ребенка с позиций личностно-ориентированного подхода  на основе </w:t>
            </w:r>
            <w:proofErr w:type="spellStart"/>
            <w:r w:rsidRPr="00F54E37">
              <w:rPr>
                <w:rFonts w:ascii="Times New Roman" w:hAnsi="Times New Roman"/>
              </w:rPr>
              <w:t>гуманизации</w:t>
            </w:r>
            <w:proofErr w:type="spellEnd"/>
            <w:r w:rsidRPr="00F54E37">
              <w:rPr>
                <w:rFonts w:ascii="Times New Roman" w:hAnsi="Times New Roman"/>
              </w:rPr>
              <w:t xml:space="preserve"> и демократизации педагогического процесса</w:t>
            </w:r>
          </w:p>
        </w:tc>
      </w:tr>
      <w:tr w:rsidR="005A4FBE" w:rsidRPr="00F54E37" w:rsidTr="001374EE">
        <w:trPr>
          <w:trHeight w:val="902"/>
        </w:trPr>
        <w:tc>
          <w:tcPr>
            <w:tcW w:w="2235" w:type="dxa"/>
          </w:tcPr>
          <w:p w:rsidR="005A4FBE" w:rsidRPr="00F54E37" w:rsidRDefault="00185B66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Принципы реализации и управления программы</w:t>
            </w:r>
          </w:p>
        </w:tc>
        <w:tc>
          <w:tcPr>
            <w:tcW w:w="7796" w:type="dxa"/>
          </w:tcPr>
          <w:p w:rsidR="005A4FBE" w:rsidRPr="00F54E37" w:rsidRDefault="00185B66" w:rsidP="00FF3166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Реализация программы строится на следующих принципах:</w:t>
            </w:r>
          </w:p>
          <w:p w:rsidR="00185B66" w:rsidRPr="00F54E37" w:rsidRDefault="00185B66" w:rsidP="00FF316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>Гуманизации</w:t>
            </w:r>
            <w:proofErr w:type="spellEnd"/>
            <w:r w:rsidRPr="00F54E37">
              <w:rPr>
                <w:rFonts w:ascii="Times New Roman" w:hAnsi="Times New Roman" w:cs="Times New Roman"/>
              </w:rPr>
              <w:t>, предполагающей ориентацию взрослых на личность ребёнка;</w:t>
            </w:r>
            <w:proofErr w:type="gramEnd"/>
          </w:p>
          <w:p w:rsidR="00FF3166" w:rsidRPr="00F54E37" w:rsidRDefault="00185B66" w:rsidP="00FF3166">
            <w:pPr>
              <w:rPr>
                <w:rFonts w:ascii="Times New Roman" w:hAnsi="Times New Roman" w:cs="Times New Roman"/>
              </w:rPr>
            </w:pPr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>Демократизации</w:t>
            </w:r>
            <w:r w:rsidRPr="00F54E37">
              <w:rPr>
                <w:rFonts w:ascii="Times New Roman" w:hAnsi="Times New Roman" w:cs="Times New Roman"/>
              </w:rPr>
              <w:t>, предполагающей совместное участие воспитателей  специалистов, родителей в воспитании и образовании детей</w:t>
            </w:r>
            <w:r w:rsidR="00FF3166" w:rsidRPr="00F54E37">
              <w:rPr>
                <w:rFonts w:ascii="Times New Roman" w:hAnsi="Times New Roman" w:cs="Times New Roman"/>
              </w:rPr>
              <w:t>;</w:t>
            </w:r>
          </w:p>
          <w:p w:rsidR="00FF3166" w:rsidRPr="00F54E37" w:rsidRDefault="00FF3166" w:rsidP="00FF3166">
            <w:pPr>
              <w:rPr>
                <w:rFonts w:ascii="Times New Roman" w:hAnsi="Times New Roman" w:cs="Times New Roman"/>
              </w:rPr>
            </w:pPr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>Принцип развивающего обучения</w:t>
            </w:r>
            <w:r w:rsidRPr="00F54E37">
              <w:rPr>
                <w:rFonts w:ascii="Times New Roman" w:hAnsi="Times New Roman" w:cs="Times New Roman"/>
              </w:rPr>
              <w:t xml:space="preserve"> предполагает использование новых развивающих технологий образования и развития детей.</w:t>
            </w:r>
          </w:p>
          <w:p w:rsidR="00FF3166" w:rsidRPr="00F54E37" w:rsidRDefault="00FF3166" w:rsidP="00FF3166">
            <w:pPr>
              <w:rPr>
                <w:rFonts w:ascii="Times New Roman" w:hAnsi="Times New Roman" w:cs="Times New Roman"/>
              </w:rPr>
            </w:pPr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 xml:space="preserve"> Принцип вариативности</w:t>
            </w:r>
            <w:r w:rsidRPr="00F54E37">
              <w:rPr>
                <w:rFonts w:ascii="Times New Roman" w:hAnsi="Times New Roman" w:cs="Times New Roman"/>
              </w:rPr>
              <w:t xml:space="preserve"> 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ребенка;</w:t>
            </w:r>
          </w:p>
          <w:p w:rsidR="00FF3166" w:rsidRPr="00F54E37" w:rsidRDefault="00FF3166" w:rsidP="00FF3166">
            <w:pPr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</w:pPr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 xml:space="preserve"> Принцип общего психологического</w:t>
            </w:r>
            <w:r w:rsidR="00383880"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>пространства</w:t>
            </w:r>
            <w:r w:rsidRPr="00F54E37">
              <w:rPr>
                <w:rFonts w:ascii="Times New Roman" w:hAnsi="Times New Roman" w:cs="Times New Roman"/>
              </w:rPr>
              <w:t xml:space="preserve">, через совместные игры, труд, беседы, наблюдения. В этом случаи процесс познания протекает как </w:t>
            </w:r>
            <w:r w:rsidRPr="00F54E37">
              <w:rPr>
                <w:rFonts w:ascii="Times New Roman" w:hAnsi="Times New Roman" w:cs="Times New Roman"/>
              </w:rPr>
              <w:lastRenderedPageBreak/>
              <w:t>сотрудничество.</w:t>
            </w:r>
          </w:p>
          <w:p w:rsidR="00FF3166" w:rsidRPr="00F54E37" w:rsidRDefault="00FF3166" w:rsidP="008B0FDE">
            <w:pPr>
              <w:rPr>
                <w:rFonts w:ascii="Times New Roman" w:hAnsi="Times New Roman" w:cs="Times New Roman"/>
              </w:rPr>
            </w:pPr>
            <w:r w:rsidRPr="00F54E37">
              <w:rPr>
                <w:rStyle w:val="a6"/>
                <w:rFonts w:ascii="Times New Roman" w:hAnsi="Times New Roman" w:cs="Times New Roman"/>
                <w:b/>
                <w:bCs/>
                <w:i w:val="0"/>
              </w:rPr>
              <w:t xml:space="preserve"> Принцип активности</w:t>
            </w:r>
            <w:r w:rsidRPr="00F54E37">
              <w:rPr>
                <w:rFonts w:ascii="Times New Roman" w:hAnsi="Times New Roman" w:cs="Times New Roman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D81943" w:rsidRPr="00F54E37" w:rsidTr="001374EE">
        <w:trPr>
          <w:trHeight w:val="379"/>
        </w:trPr>
        <w:tc>
          <w:tcPr>
            <w:tcW w:w="2235" w:type="dxa"/>
          </w:tcPr>
          <w:p w:rsidR="00D81943" w:rsidRPr="00F54E37" w:rsidRDefault="00D81943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lastRenderedPageBreak/>
              <w:t>Программа принята</w:t>
            </w:r>
          </w:p>
        </w:tc>
        <w:tc>
          <w:tcPr>
            <w:tcW w:w="7796" w:type="dxa"/>
          </w:tcPr>
          <w:p w:rsidR="00D81943" w:rsidRPr="00F54E37" w:rsidRDefault="00D81943" w:rsidP="00D81943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Решением педагогического совета от 28.08.2020-2021 </w:t>
            </w:r>
            <w:proofErr w:type="spellStart"/>
            <w:r w:rsidRPr="00F54E37">
              <w:rPr>
                <w:rFonts w:ascii="Times New Roman" w:hAnsi="Times New Roman" w:cs="Times New Roman"/>
              </w:rPr>
              <w:t>у.</w:t>
            </w:r>
            <w:proofErr w:type="gramStart"/>
            <w:r w:rsidRPr="00F54E37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F54E37">
              <w:rPr>
                <w:rFonts w:ascii="Times New Roman" w:hAnsi="Times New Roman" w:cs="Times New Roman"/>
              </w:rPr>
              <w:t>.</w:t>
            </w:r>
          </w:p>
        </w:tc>
      </w:tr>
      <w:tr w:rsidR="00D81943" w:rsidRPr="00F54E37" w:rsidTr="001374EE">
        <w:trPr>
          <w:trHeight w:val="529"/>
        </w:trPr>
        <w:tc>
          <w:tcPr>
            <w:tcW w:w="2235" w:type="dxa"/>
          </w:tcPr>
          <w:p w:rsidR="00D81943" w:rsidRPr="00F54E37" w:rsidRDefault="00D81943" w:rsidP="005A4FB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Программа утверждена</w:t>
            </w:r>
          </w:p>
        </w:tc>
        <w:tc>
          <w:tcPr>
            <w:tcW w:w="7796" w:type="dxa"/>
          </w:tcPr>
          <w:p w:rsidR="00D81943" w:rsidRPr="00F54E37" w:rsidRDefault="00D81943" w:rsidP="00D81943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директором ГККП  «</w:t>
            </w:r>
            <w:proofErr w:type="gramStart"/>
            <w:r w:rsidRPr="00F54E37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№ 3»</w:t>
            </w:r>
          </w:p>
        </w:tc>
      </w:tr>
      <w:tr w:rsidR="00D81943" w:rsidRPr="00F54E37" w:rsidTr="001374EE">
        <w:trPr>
          <w:trHeight w:val="902"/>
        </w:trPr>
        <w:tc>
          <w:tcPr>
            <w:tcW w:w="2235" w:type="dxa"/>
          </w:tcPr>
          <w:p w:rsidR="00D81943" w:rsidRPr="00F54E37" w:rsidRDefault="00D81943" w:rsidP="005A4FB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54E37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F54E37">
              <w:rPr>
                <w:rFonts w:ascii="Times New Roman" w:hAnsi="Times New Roman" w:cs="Times New Roman"/>
                <w:b/>
              </w:rPr>
              <w:t xml:space="preserve"> выполнением программы</w:t>
            </w:r>
          </w:p>
        </w:tc>
        <w:tc>
          <w:tcPr>
            <w:tcW w:w="7796" w:type="dxa"/>
          </w:tcPr>
          <w:p w:rsidR="00D81943" w:rsidRPr="00F54E37" w:rsidRDefault="00D81943" w:rsidP="008C1BB0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F54E37">
              <w:rPr>
                <w:sz w:val="22"/>
                <w:szCs w:val="22"/>
                <w:lang w:eastAsia="en-US"/>
              </w:rPr>
              <w:t>Управление и корректировка программы осуществляется        педагогическим Советом ГККП «</w:t>
            </w:r>
            <w:proofErr w:type="gramStart"/>
            <w:r w:rsidRPr="00F54E37">
              <w:rPr>
                <w:sz w:val="22"/>
                <w:szCs w:val="22"/>
                <w:lang w:eastAsia="en-US"/>
              </w:rPr>
              <w:t>Ясли-сад</w:t>
            </w:r>
            <w:proofErr w:type="gramEnd"/>
            <w:r w:rsidRPr="00F54E37">
              <w:rPr>
                <w:sz w:val="22"/>
                <w:szCs w:val="22"/>
                <w:lang w:eastAsia="en-US"/>
              </w:rPr>
              <w:t xml:space="preserve"> № 3 </w:t>
            </w:r>
            <w:proofErr w:type="spellStart"/>
            <w:r w:rsidRPr="00F54E37">
              <w:rPr>
                <w:sz w:val="22"/>
                <w:szCs w:val="22"/>
                <w:lang w:eastAsia="en-US"/>
              </w:rPr>
              <w:t>акимата</w:t>
            </w:r>
            <w:proofErr w:type="spellEnd"/>
            <w:r w:rsidRPr="00F54E37">
              <w:rPr>
                <w:sz w:val="22"/>
                <w:szCs w:val="22"/>
                <w:lang w:eastAsia="en-US"/>
              </w:rPr>
              <w:t xml:space="preserve"> города </w:t>
            </w:r>
            <w:proofErr w:type="spellStart"/>
            <w:r w:rsidRPr="00F54E37">
              <w:rPr>
                <w:sz w:val="22"/>
                <w:szCs w:val="22"/>
                <w:lang w:eastAsia="en-US"/>
              </w:rPr>
              <w:t>Костаная</w:t>
            </w:r>
            <w:proofErr w:type="spellEnd"/>
            <w:r w:rsidRPr="00F54E37">
              <w:rPr>
                <w:sz w:val="22"/>
                <w:szCs w:val="22"/>
                <w:lang w:eastAsia="en-US"/>
              </w:rPr>
              <w:t xml:space="preserve"> отдела образования </w:t>
            </w:r>
            <w:proofErr w:type="spellStart"/>
            <w:r w:rsidRPr="00F54E37">
              <w:rPr>
                <w:sz w:val="22"/>
                <w:szCs w:val="22"/>
                <w:lang w:eastAsia="en-US"/>
              </w:rPr>
              <w:t>акимата</w:t>
            </w:r>
            <w:proofErr w:type="spellEnd"/>
            <w:r w:rsidRPr="00F54E37">
              <w:rPr>
                <w:sz w:val="22"/>
                <w:szCs w:val="22"/>
                <w:lang w:eastAsia="en-US"/>
              </w:rPr>
              <w:t xml:space="preserve"> города </w:t>
            </w:r>
            <w:proofErr w:type="spellStart"/>
            <w:r w:rsidRPr="00F54E37">
              <w:rPr>
                <w:sz w:val="22"/>
                <w:szCs w:val="22"/>
                <w:lang w:eastAsia="en-US"/>
              </w:rPr>
              <w:t>Костаная</w:t>
            </w:r>
            <w:proofErr w:type="spellEnd"/>
            <w:r w:rsidRPr="00F54E37">
              <w:rPr>
                <w:sz w:val="22"/>
                <w:szCs w:val="22"/>
                <w:lang w:eastAsia="en-US"/>
              </w:rPr>
              <w:t>»</w:t>
            </w:r>
          </w:p>
        </w:tc>
      </w:tr>
    </w:tbl>
    <w:p w:rsidR="005A4FBE" w:rsidRDefault="005A4FBE" w:rsidP="005A4F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FC3" w:rsidRDefault="001D3FC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0FDE" w:rsidRDefault="008B0FD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E63" w:rsidRDefault="00424E6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E63" w:rsidRDefault="00424E6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E63" w:rsidRDefault="00424E6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E63" w:rsidRDefault="00424E6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E63" w:rsidRDefault="00424E6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E63" w:rsidRDefault="00424E63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5FC" w:rsidRDefault="00EA45FC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5FC" w:rsidRDefault="00EA45FC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5FC" w:rsidRDefault="00EA45FC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4EE" w:rsidRDefault="001374E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4EE" w:rsidRDefault="001374E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4EE" w:rsidRDefault="001374E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4EE" w:rsidRDefault="001374E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4EE" w:rsidRDefault="001374E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4EE" w:rsidRDefault="001374EE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E37" w:rsidRDefault="00F54E37" w:rsidP="001D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5FC" w:rsidRPr="00157865" w:rsidRDefault="00286E35" w:rsidP="008B0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</w:t>
      </w:r>
      <w:r w:rsidR="00EA45FC" w:rsidRPr="00157865">
        <w:rPr>
          <w:rFonts w:ascii="Times New Roman" w:hAnsi="Times New Roman" w:cs="Times New Roman"/>
          <w:b/>
          <w:sz w:val="24"/>
          <w:szCs w:val="24"/>
        </w:rPr>
        <w:t>СКА</w:t>
      </w:r>
    </w:p>
    <w:p w:rsidR="00396E18" w:rsidRDefault="00396E18" w:rsidP="00396E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CE4" w:rsidRPr="00125CE4" w:rsidRDefault="00125CE4" w:rsidP="00125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>Образование в современных условиях является важнейшим фактором и базой экономической мощи и национальной безопасности страны. Образование является  одним  из приоритетных направлений стратегического плана развития РК.</w:t>
      </w:r>
    </w:p>
    <w:p w:rsidR="00125CE4" w:rsidRPr="00125CE4" w:rsidRDefault="00125CE4" w:rsidP="00125CE4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>Дошкольное воспитание и обучение как первый уровень системы непрерывного образования создает условия для формирования и развития личности ребенка, способного успешно адаптироваться в современном постоянно меняющемся мире.</w:t>
      </w:r>
    </w:p>
    <w:p w:rsidR="00125CE4" w:rsidRPr="00125CE4" w:rsidRDefault="00125CE4" w:rsidP="00125CE4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 xml:space="preserve"> Многочисленные психолого-педагогические исследования, проведенные ведущими учеными и практиками, доказали, что именно дошкольный возраст является </w:t>
      </w:r>
      <w:r w:rsidRPr="00125CE4">
        <w:rPr>
          <w:rFonts w:ascii="Times New Roman" w:hAnsi="Times New Roman" w:cs="Times New Roman"/>
          <w:lang w:val="kk-KZ"/>
        </w:rPr>
        <w:t>определяющимусловием</w:t>
      </w:r>
      <w:r w:rsidRPr="00125CE4">
        <w:rPr>
          <w:rFonts w:ascii="Times New Roman" w:hAnsi="Times New Roman" w:cs="Times New Roman"/>
        </w:rPr>
        <w:t xml:space="preserve"> интеллект</w:t>
      </w:r>
      <w:r w:rsidRPr="00125CE4">
        <w:rPr>
          <w:rFonts w:ascii="Times New Roman" w:hAnsi="Times New Roman" w:cs="Times New Roman"/>
          <w:lang w:val="kk-KZ"/>
        </w:rPr>
        <w:t>уального</w:t>
      </w:r>
      <w:r w:rsidRPr="00125CE4">
        <w:rPr>
          <w:rFonts w:ascii="Times New Roman" w:hAnsi="Times New Roman" w:cs="Times New Roman"/>
        </w:rPr>
        <w:t xml:space="preserve">, </w:t>
      </w:r>
      <w:proofErr w:type="spellStart"/>
      <w:r w:rsidRPr="00125CE4">
        <w:rPr>
          <w:rFonts w:ascii="Times New Roman" w:hAnsi="Times New Roman" w:cs="Times New Roman"/>
        </w:rPr>
        <w:t>личност</w:t>
      </w:r>
      <w:proofErr w:type="spellEnd"/>
      <w:r w:rsidRPr="00125CE4">
        <w:rPr>
          <w:rFonts w:ascii="Times New Roman" w:hAnsi="Times New Roman" w:cs="Times New Roman"/>
          <w:lang w:val="kk-KZ"/>
        </w:rPr>
        <w:t>ного</w:t>
      </w:r>
      <w:r w:rsidRPr="00125CE4">
        <w:rPr>
          <w:rFonts w:ascii="Times New Roman" w:hAnsi="Times New Roman" w:cs="Times New Roman"/>
        </w:rPr>
        <w:t xml:space="preserve">, социального и эмоционального развития человека. </w:t>
      </w:r>
    </w:p>
    <w:p w:rsidR="00125CE4" w:rsidRPr="00125CE4" w:rsidRDefault="00125CE4" w:rsidP="00125CE4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>Вопросы развития детей дошкольного возраста неразрывно связаны со стратегией национального развития и являются неотъемлемой частью государственной политики.</w:t>
      </w:r>
    </w:p>
    <w:p w:rsidR="00125CE4" w:rsidRPr="00125CE4" w:rsidRDefault="00125CE4" w:rsidP="00125C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>Современная дошкольная организация должна не только соответствовать постоянно изменяющимся условиям внешней среды, поддерживая свою конкурентоспособность, но и взаимодействовать с ней.</w:t>
      </w:r>
    </w:p>
    <w:p w:rsidR="00125CE4" w:rsidRPr="00125CE4" w:rsidRDefault="00125CE4" w:rsidP="00125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>Программа развития дошкольной организации разработана в соответствии с целями реализации государственной образовательной политики РК в области образования и является управленческим документом, определяющим перспективы и пути развития дошкольной организации на среднесрочную перспективу.</w:t>
      </w:r>
    </w:p>
    <w:p w:rsidR="00125CE4" w:rsidRPr="00125CE4" w:rsidRDefault="00125CE4" w:rsidP="00125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 xml:space="preserve">Программа является организационной основой образовательной политики организации и определяет стратегию приоритетного развития дошкольной организации и меры ее реализации, представляет собой комплекс различных мероприятий, обеспечивающих достижение конкретных целей и решение задач, стоящих перед дошкольной организацией   в 2020 - 2025 годах.  </w:t>
      </w:r>
    </w:p>
    <w:p w:rsidR="00125CE4" w:rsidRPr="00125CE4" w:rsidRDefault="00125CE4" w:rsidP="00125CE4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 xml:space="preserve">        Создание данной программы направлено на адаптацию дошкольной образовательной организации к изменяющимся внешним условиям,  на развитие потенциала дошкольной организации образования, повышение качества использования собственных ресурсов,  поиск своих преимуществ.</w:t>
      </w:r>
    </w:p>
    <w:p w:rsidR="00125CE4" w:rsidRPr="00125CE4" w:rsidRDefault="00125CE4" w:rsidP="00125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 xml:space="preserve">Как управленческий документ программа 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государственного заказа,   обеспечивает всестороннее удовлетворение образовательных запросов субъектов образовательного процесса, консолидирует усилия всех заинтересованных субъектов образовательного процесса. </w:t>
      </w:r>
    </w:p>
    <w:p w:rsidR="00125CE4" w:rsidRPr="00125CE4" w:rsidRDefault="00125CE4" w:rsidP="00125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125CE4">
        <w:rPr>
          <w:rFonts w:ascii="Times New Roman" w:hAnsi="Times New Roman" w:cs="Times New Roman"/>
        </w:rPr>
        <w:t xml:space="preserve">Достижение поставленной в Программе стратегической цели и решение соответствующих задач требуют применения эффективных механизмов и методов преодоления противоречий и проблем в образовании.  </w:t>
      </w:r>
    </w:p>
    <w:p w:rsidR="00DC5430" w:rsidRDefault="00DC5430" w:rsidP="00125CE4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E67C26" w:rsidRDefault="00E67C26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E67C26" w:rsidRDefault="00E67C26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E67C26" w:rsidRDefault="00E67C26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8D457C" w:rsidRDefault="008D457C" w:rsidP="002916FE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2916FE" w:rsidRPr="008D457C" w:rsidRDefault="007C62D2" w:rsidP="00291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45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ХАРАКТЕРИСТИКА </w:t>
      </w:r>
      <w:proofErr w:type="gramStart"/>
      <w:r w:rsidRPr="008D457C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Pr="008D457C">
        <w:rPr>
          <w:rFonts w:ascii="Times New Roman" w:hAnsi="Times New Roman" w:cs="Times New Roman"/>
          <w:b/>
          <w:sz w:val="24"/>
          <w:szCs w:val="24"/>
        </w:rPr>
        <w:t xml:space="preserve"> ОГРАНИЗАЦИИ</w:t>
      </w:r>
    </w:p>
    <w:p w:rsidR="007C62D2" w:rsidRDefault="007C62D2" w:rsidP="00291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457C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0A4CF6" w:rsidRPr="008D457C" w:rsidRDefault="000A4CF6" w:rsidP="002916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802"/>
        <w:gridCol w:w="7087"/>
      </w:tblGrid>
      <w:tr w:rsidR="007C62D2" w:rsidRPr="00F54E37" w:rsidTr="008B0FDE">
        <w:trPr>
          <w:trHeight w:val="790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Название </w:t>
            </w:r>
            <w:proofErr w:type="gramStart"/>
            <w:r w:rsidRPr="00F54E37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F54E37">
              <w:rPr>
                <w:rFonts w:ascii="Times New Roman" w:hAnsi="Times New Roman" w:cs="Times New Roman"/>
                <w:b/>
              </w:rPr>
              <w:t>по уставу)</w:t>
            </w:r>
          </w:p>
        </w:tc>
        <w:tc>
          <w:tcPr>
            <w:tcW w:w="7087" w:type="dxa"/>
          </w:tcPr>
          <w:p w:rsidR="007C62D2" w:rsidRPr="00F54E37" w:rsidRDefault="007C62D2" w:rsidP="008B0FD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Государственное коммунальное казенное предприятие «</w:t>
            </w:r>
            <w:proofErr w:type="gramStart"/>
            <w:r w:rsidRPr="00F54E37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№ 3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отдела образования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Pr="00F54E37">
              <w:rPr>
                <w:rFonts w:ascii="Times New Roman" w:hAnsi="Times New Roman" w:cs="Times New Roman"/>
              </w:rPr>
              <w:t>»</w:t>
            </w:r>
          </w:p>
        </w:tc>
      </w:tr>
      <w:tr w:rsidR="007C62D2" w:rsidRPr="00F54E37" w:rsidTr="008B0FDE">
        <w:trPr>
          <w:trHeight w:val="235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Тип и вид</w:t>
            </w:r>
          </w:p>
        </w:tc>
        <w:tc>
          <w:tcPr>
            <w:tcW w:w="7087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Общего типа</w:t>
            </w:r>
          </w:p>
        </w:tc>
      </w:tr>
      <w:tr w:rsidR="007C62D2" w:rsidRPr="00F54E37" w:rsidTr="008B0FDE">
        <w:trPr>
          <w:trHeight w:val="225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Год основания</w:t>
            </w:r>
          </w:p>
        </w:tc>
        <w:tc>
          <w:tcPr>
            <w:tcW w:w="7087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1975 год</w:t>
            </w:r>
          </w:p>
        </w:tc>
      </w:tr>
      <w:tr w:rsidR="007C62D2" w:rsidRPr="00F54E37" w:rsidTr="008B0FDE">
        <w:trPr>
          <w:trHeight w:val="507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7087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Республика Казахстан,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Костанайская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область, город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Костанай</w:t>
            </w:r>
            <w:proofErr w:type="spellEnd"/>
            <w:r w:rsidRPr="00F54E37">
              <w:rPr>
                <w:rFonts w:ascii="Times New Roman" w:hAnsi="Times New Roman" w:cs="Times New Roman"/>
              </w:rPr>
              <w:t>, улица Толстого, 33</w:t>
            </w:r>
          </w:p>
        </w:tc>
      </w:tr>
      <w:tr w:rsidR="007C62D2" w:rsidRPr="00F54E37" w:rsidTr="00E67C26">
        <w:trPr>
          <w:trHeight w:val="1022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Телефоны</w:t>
            </w:r>
          </w:p>
          <w:p w:rsidR="007C62D2" w:rsidRPr="00F54E37" w:rsidRDefault="007C62D2" w:rsidP="007C62D2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Факс</w:t>
            </w:r>
          </w:p>
          <w:p w:rsidR="007C62D2" w:rsidRPr="00F54E37" w:rsidRDefault="007C62D2" w:rsidP="007C62D2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7087" w:type="dxa"/>
          </w:tcPr>
          <w:p w:rsidR="007C62D2" w:rsidRPr="00F54E37" w:rsidRDefault="007C62D2" w:rsidP="007C62D2">
            <w:pPr>
              <w:jc w:val="both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51-30-70, 51-24-49</w:t>
            </w:r>
          </w:p>
          <w:p w:rsidR="007C62D2" w:rsidRPr="00F54E37" w:rsidRDefault="007C62D2" w:rsidP="007C62D2">
            <w:pPr>
              <w:jc w:val="both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>Факс: 51-30-70</w:t>
            </w:r>
          </w:p>
          <w:p w:rsidR="007C62D2" w:rsidRPr="00F54E37" w:rsidRDefault="007C62D2" w:rsidP="008B0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</w:rPr>
              <w:t xml:space="preserve">Электронный адрес: </w:t>
            </w:r>
            <w:r w:rsidR="008B0FDE" w:rsidRPr="00F54E37">
              <w:rPr>
                <w:rFonts w:ascii="Times New Roman" w:hAnsi="Times New Roman" w:cs="Times New Roman"/>
                <w:color w:val="000000"/>
              </w:rPr>
              <w:t>sadik3@kst-goo.kz</w:t>
            </w:r>
          </w:p>
        </w:tc>
      </w:tr>
      <w:tr w:rsidR="007C62D2" w:rsidRPr="00F54E37" w:rsidTr="008B0FDE">
        <w:trPr>
          <w:trHeight w:val="531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Фамилия, имя, отчество руководителя</w:t>
            </w:r>
          </w:p>
        </w:tc>
        <w:tc>
          <w:tcPr>
            <w:tcW w:w="7087" w:type="dxa"/>
          </w:tcPr>
          <w:p w:rsidR="007C62D2" w:rsidRPr="00F54E37" w:rsidRDefault="00F1068D" w:rsidP="002916FE">
            <w:pPr>
              <w:rPr>
                <w:rFonts w:ascii="Times New Roman" w:hAnsi="Times New Roman" w:cs="Times New Roman"/>
              </w:rPr>
            </w:pPr>
            <w:proofErr w:type="spellStart"/>
            <w:r w:rsidRPr="00F54E37">
              <w:rPr>
                <w:rFonts w:ascii="Times New Roman" w:hAnsi="Times New Roman" w:cs="Times New Roman"/>
              </w:rPr>
              <w:t>Хамзина</w:t>
            </w:r>
            <w:proofErr w:type="spellEnd"/>
            <w:r w:rsidR="00F54E37" w:rsidRPr="00F5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Кенжегуль</w:t>
            </w:r>
            <w:proofErr w:type="spellEnd"/>
            <w:r w:rsidR="00F54E37" w:rsidRPr="00F5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Бектенкызы</w:t>
            </w:r>
            <w:proofErr w:type="spellEnd"/>
          </w:p>
        </w:tc>
      </w:tr>
      <w:tr w:rsidR="007C62D2" w:rsidRPr="00F54E37" w:rsidTr="00E67C26">
        <w:trPr>
          <w:trHeight w:val="1022"/>
        </w:trPr>
        <w:tc>
          <w:tcPr>
            <w:tcW w:w="2802" w:type="dxa"/>
          </w:tcPr>
          <w:p w:rsidR="007C62D2" w:rsidRPr="00F54E37" w:rsidRDefault="007C62D2" w:rsidP="002916FE">
            <w:pPr>
              <w:rPr>
                <w:rFonts w:ascii="Times New Roman" w:hAnsi="Times New Roman" w:cs="Times New Roman"/>
                <w:b/>
              </w:rPr>
            </w:pPr>
            <w:r w:rsidRPr="00F54E37">
              <w:rPr>
                <w:rFonts w:ascii="Times New Roman" w:hAnsi="Times New Roman" w:cs="Times New Roman"/>
                <w:b/>
              </w:rPr>
              <w:t>Историческая справка</w:t>
            </w:r>
          </w:p>
        </w:tc>
        <w:tc>
          <w:tcPr>
            <w:tcW w:w="7087" w:type="dxa"/>
          </w:tcPr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1975 год</w:t>
            </w:r>
            <w:r w:rsidRPr="00F54E37">
              <w:rPr>
                <w:rFonts w:ascii="Times New Roman" w:hAnsi="Times New Roman" w:cs="Times New Roman"/>
              </w:rPr>
              <w:t xml:space="preserve"> – год ввода в эксплуатацию здания.  </w:t>
            </w:r>
          </w:p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1975 – 1992 годы</w:t>
            </w:r>
            <w:r w:rsidRPr="00F54E37">
              <w:rPr>
                <w:rFonts w:ascii="Times New Roman" w:hAnsi="Times New Roman" w:cs="Times New Roman"/>
              </w:rPr>
              <w:t xml:space="preserve"> – детский сад № 36</w:t>
            </w:r>
          </w:p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1992 год – </w:t>
            </w:r>
            <w:r w:rsidRPr="00F54E37">
              <w:rPr>
                <w:rFonts w:ascii="Times New Roman" w:hAnsi="Times New Roman" w:cs="Times New Roman"/>
              </w:rPr>
              <w:t>в соответствии с распоряжением Главы  Кустанайской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Pr="00F54E37">
              <w:rPr>
                <w:rFonts w:ascii="Times New Roman" w:hAnsi="Times New Roman" w:cs="Times New Roman"/>
              </w:rPr>
              <w:t xml:space="preserve">Городской Администрации  № 851р от 01.12.1992 года на базе детского сада № 36 организовано ГУ « </w:t>
            </w:r>
            <w:proofErr w:type="gramStart"/>
            <w:r w:rsidRPr="00F54E37">
              <w:rPr>
                <w:rFonts w:ascii="Times New Roman" w:hAnsi="Times New Roman" w:cs="Times New Roman"/>
              </w:rPr>
              <w:t>Школа-детский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сад № 3» с 4-мя дошкольными группами, 14 начальными классами средней школы № 10.  Директором школы-детского сада № 3 </w:t>
            </w:r>
            <w:proofErr w:type="gramStart"/>
            <w:r w:rsidRPr="00F54E37">
              <w:rPr>
                <w:rFonts w:ascii="Times New Roman" w:hAnsi="Times New Roman" w:cs="Times New Roman"/>
              </w:rPr>
              <w:t>назначена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 Кокорина Г.В.</w:t>
            </w:r>
          </w:p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 xml:space="preserve">2001 год, </w:t>
            </w:r>
            <w:r w:rsidRPr="00F54E37">
              <w:rPr>
                <w:rFonts w:ascii="Times New Roman" w:hAnsi="Times New Roman" w:cs="Times New Roman"/>
              </w:rPr>
              <w:t>февраль</w:t>
            </w:r>
            <w:r w:rsidRPr="00F54E37">
              <w:rPr>
                <w:rFonts w:ascii="Times New Roman" w:hAnsi="Times New Roman" w:cs="Times New Roman"/>
                <w:b/>
              </w:rPr>
              <w:t xml:space="preserve"> – </w:t>
            </w:r>
            <w:r w:rsidRPr="00F54E37">
              <w:rPr>
                <w:rFonts w:ascii="Times New Roman" w:hAnsi="Times New Roman" w:cs="Times New Roman"/>
              </w:rPr>
              <w:t>школа-сад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Pr="00F54E37">
              <w:rPr>
                <w:rFonts w:ascii="Times New Roman" w:hAnsi="Times New Roman" w:cs="Times New Roman"/>
              </w:rPr>
              <w:t>прошла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Pr="00F54E37">
              <w:rPr>
                <w:rFonts w:ascii="Times New Roman" w:hAnsi="Times New Roman" w:cs="Times New Roman"/>
              </w:rPr>
              <w:t>плановую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Pr="00F54E37">
              <w:rPr>
                <w:rFonts w:ascii="Times New Roman" w:hAnsi="Times New Roman" w:cs="Times New Roman"/>
              </w:rPr>
              <w:t>аттестацию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Pr="00F54E37">
              <w:rPr>
                <w:rFonts w:ascii="Times New Roman" w:hAnsi="Times New Roman" w:cs="Times New Roman"/>
              </w:rPr>
              <w:t>согласно «Положению о государственной аттестации организаций образования РК»   от 03 сентября 1999 года.</w:t>
            </w:r>
          </w:p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2004 год</w:t>
            </w:r>
            <w:r w:rsidRPr="00F54E37">
              <w:rPr>
                <w:rFonts w:ascii="Times New Roman" w:hAnsi="Times New Roman" w:cs="Times New Roman"/>
              </w:rPr>
              <w:t xml:space="preserve">, август. Директором школы-сада № 3  </w:t>
            </w:r>
            <w:proofErr w:type="gramStart"/>
            <w:r w:rsidRPr="00F54E37">
              <w:rPr>
                <w:rFonts w:ascii="Times New Roman" w:hAnsi="Times New Roman" w:cs="Times New Roman"/>
              </w:rPr>
              <w:t>назначена</w:t>
            </w:r>
            <w:proofErr w:type="gramEnd"/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Жумекенова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Ж.Е.(Приказ № 59 от 10.08.2004 года)</w:t>
            </w:r>
          </w:p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2006 год</w:t>
            </w:r>
            <w:r w:rsidRPr="00F54E37">
              <w:rPr>
                <w:rFonts w:ascii="Times New Roman" w:hAnsi="Times New Roman" w:cs="Times New Roman"/>
              </w:rPr>
              <w:t>, февраль - школа-сад</w:t>
            </w:r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r w:rsidRPr="00F54E37">
              <w:rPr>
                <w:rFonts w:ascii="Times New Roman" w:hAnsi="Times New Roman" w:cs="Times New Roman"/>
              </w:rPr>
              <w:t>прошла плановую аттестацию</w:t>
            </w:r>
          </w:p>
          <w:p w:rsidR="007C62D2" w:rsidRPr="00F54E37" w:rsidRDefault="007C62D2" w:rsidP="00FE4BC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2007 год</w:t>
            </w:r>
            <w:r w:rsidRPr="00F54E37">
              <w:rPr>
                <w:rFonts w:ascii="Times New Roman" w:hAnsi="Times New Roman" w:cs="Times New Roman"/>
              </w:rPr>
              <w:t>, сентябрь – в школе-саду открыта группа с государственным языком обучения</w:t>
            </w:r>
          </w:p>
          <w:p w:rsidR="007C62D2" w:rsidRPr="00F54E37" w:rsidRDefault="007C62D2" w:rsidP="007C62D2">
            <w:pPr>
              <w:jc w:val="both"/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2008 год</w:t>
            </w:r>
            <w:r w:rsidR="00FE4BCE" w:rsidRPr="00F54E37">
              <w:rPr>
                <w:rFonts w:ascii="Times New Roman" w:hAnsi="Times New Roman" w:cs="Times New Roman"/>
              </w:rPr>
              <w:t xml:space="preserve"> - ГУ «</w:t>
            </w:r>
            <w:proofErr w:type="gramStart"/>
            <w:r w:rsidRPr="00F54E37">
              <w:rPr>
                <w:rFonts w:ascii="Times New Roman" w:hAnsi="Times New Roman" w:cs="Times New Roman"/>
              </w:rPr>
              <w:t>Школа-детский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сад № 3» реорганизовано в Государственное коммунальное казенное предприятие «Ясли-сад № 3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отдела образования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города </w:t>
            </w:r>
            <w:proofErr w:type="spellStart"/>
            <w:r w:rsidRPr="00F54E37">
              <w:rPr>
                <w:rFonts w:ascii="Times New Roman" w:hAnsi="Times New Roman" w:cs="Times New Roman"/>
              </w:rPr>
              <w:t>Костаная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» </w:t>
            </w:r>
          </w:p>
          <w:p w:rsidR="007C62D2" w:rsidRPr="00F54E37" w:rsidRDefault="007C62D2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2011 год, февраль</w:t>
            </w:r>
            <w:r w:rsidRPr="00F54E37">
              <w:rPr>
                <w:rFonts w:ascii="Times New Roman" w:hAnsi="Times New Roman" w:cs="Times New Roman"/>
              </w:rPr>
              <w:t xml:space="preserve"> – ясли – сад </w:t>
            </w:r>
            <w:r w:rsidR="00FE4BCE" w:rsidRPr="00F54E37">
              <w:rPr>
                <w:rFonts w:ascii="Times New Roman" w:hAnsi="Times New Roman" w:cs="Times New Roman"/>
              </w:rPr>
              <w:t xml:space="preserve">№ 3 </w:t>
            </w:r>
            <w:r w:rsidRPr="00F54E37">
              <w:rPr>
                <w:rFonts w:ascii="Times New Roman" w:hAnsi="Times New Roman" w:cs="Times New Roman"/>
              </w:rPr>
              <w:t>прошел плановую аттестацию.</w:t>
            </w:r>
          </w:p>
          <w:p w:rsidR="007C62D2" w:rsidRPr="00F54E37" w:rsidRDefault="007C62D2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2015 год,</w:t>
            </w:r>
            <w:r w:rsidR="00F54E37" w:rsidRPr="00F54E37">
              <w:rPr>
                <w:rFonts w:ascii="Times New Roman" w:hAnsi="Times New Roman" w:cs="Times New Roman"/>
                <w:b/>
              </w:rPr>
              <w:t xml:space="preserve"> </w:t>
            </w:r>
            <w:r w:rsidRPr="00F54E37">
              <w:rPr>
                <w:rFonts w:ascii="Times New Roman" w:hAnsi="Times New Roman" w:cs="Times New Roman"/>
                <w:b/>
              </w:rPr>
              <w:t>июль</w:t>
            </w:r>
            <w:r w:rsidR="00F54E37" w:rsidRPr="00F54E37">
              <w:rPr>
                <w:rFonts w:ascii="Times New Roman" w:hAnsi="Times New Roman" w:cs="Times New Roman"/>
                <w:b/>
              </w:rPr>
              <w:t xml:space="preserve"> </w:t>
            </w:r>
            <w:r w:rsidR="00F54E37" w:rsidRPr="00F54E37">
              <w:rPr>
                <w:rFonts w:ascii="Times New Roman" w:hAnsi="Times New Roman" w:cs="Times New Roman"/>
              </w:rPr>
              <w:t>д</w:t>
            </w:r>
            <w:r w:rsidRPr="00F54E37">
              <w:rPr>
                <w:rFonts w:ascii="Times New Roman" w:hAnsi="Times New Roman" w:cs="Times New Roman"/>
              </w:rPr>
              <w:t xml:space="preserve">иректором ясли – сада № 3 </w:t>
            </w:r>
            <w:proofErr w:type="gramStart"/>
            <w:r w:rsidRPr="00F54E37">
              <w:rPr>
                <w:rFonts w:ascii="Times New Roman" w:hAnsi="Times New Roman" w:cs="Times New Roman"/>
              </w:rPr>
              <w:t>назначена</w:t>
            </w:r>
            <w:proofErr w:type="gramEnd"/>
            <w:r w:rsidRPr="00F54E37">
              <w:rPr>
                <w:rFonts w:ascii="Times New Roman" w:hAnsi="Times New Roman" w:cs="Times New Roman"/>
              </w:rPr>
              <w:t xml:space="preserve"> Сердобинцева И.А. (</w:t>
            </w:r>
            <w:r w:rsidR="00FE4BCE" w:rsidRPr="00F54E37">
              <w:rPr>
                <w:rFonts w:ascii="Times New Roman" w:hAnsi="Times New Roman" w:cs="Times New Roman"/>
              </w:rPr>
              <w:t>П</w:t>
            </w:r>
            <w:r w:rsidRPr="00F54E37">
              <w:rPr>
                <w:rFonts w:ascii="Times New Roman" w:hAnsi="Times New Roman" w:cs="Times New Roman"/>
              </w:rPr>
              <w:t xml:space="preserve">риказ </w:t>
            </w:r>
            <w:r w:rsidR="004F6E94" w:rsidRPr="00F54E37">
              <w:rPr>
                <w:rFonts w:ascii="Times New Roman" w:hAnsi="Times New Roman" w:cs="Times New Roman"/>
              </w:rPr>
              <w:t xml:space="preserve">№134 </w:t>
            </w:r>
            <w:r w:rsidR="00FE4BCE" w:rsidRPr="00F54E37">
              <w:rPr>
                <w:rFonts w:ascii="Times New Roman" w:hAnsi="Times New Roman" w:cs="Times New Roman"/>
              </w:rPr>
              <w:t xml:space="preserve"> от 07.07.2015 года</w:t>
            </w:r>
            <w:r w:rsidRPr="00F54E37">
              <w:rPr>
                <w:rFonts w:ascii="Times New Roman" w:hAnsi="Times New Roman" w:cs="Times New Roman"/>
              </w:rPr>
              <w:t>)</w:t>
            </w:r>
          </w:p>
          <w:p w:rsidR="00F1068D" w:rsidRPr="00F54E37" w:rsidRDefault="00F1068D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2019 год,</w:t>
            </w:r>
            <w:r w:rsidRPr="00F54E37">
              <w:rPr>
                <w:rFonts w:ascii="Times New Roman" w:hAnsi="Times New Roman" w:cs="Times New Roman"/>
              </w:rPr>
              <w:t xml:space="preserve"> март директором </w:t>
            </w:r>
            <w:proofErr w:type="gramStart"/>
            <w:r w:rsidRPr="00F54E37">
              <w:rPr>
                <w:rFonts w:ascii="Times New Roman" w:hAnsi="Times New Roman" w:cs="Times New Roman"/>
              </w:rPr>
              <w:t>назначена</w:t>
            </w:r>
            <w:proofErr w:type="gramEnd"/>
            <w:r w:rsidR="00383880" w:rsidRPr="00F5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E37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F54E37">
              <w:rPr>
                <w:rFonts w:ascii="Times New Roman" w:hAnsi="Times New Roman" w:cs="Times New Roman"/>
              </w:rPr>
              <w:t xml:space="preserve"> К.Б.</w:t>
            </w:r>
            <w:r w:rsidR="00C73541" w:rsidRPr="00F54E37">
              <w:rPr>
                <w:rFonts w:ascii="Times New Roman" w:hAnsi="Times New Roman" w:cs="Times New Roman"/>
              </w:rPr>
              <w:t>(Приказ №1</w:t>
            </w:r>
            <w:r w:rsidR="00F54E37" w:rsidRPr="00F54E37">
              <w:rPr>
                <w:rFonts w:ascii="Times New Roman" w:hAnsi="Times New Roman" w:cs="Times New Roman"/>
              </w:rPr>
              <w:t>14</w:t>
            </w:r>
            <w:r w:rsidR="00C73541" w:rsidRPr="00F54E37">
              <w:rPr>
                <w:rFonts w:ascii="Times New Roman" w:hAnsi="Times New Roman" w:cs="Times New Roman"/>
              </w:rPr>
              <w:t xml:space="preserve">  от </w:t>
            </w:r>
            <w:r w:rsidR="00F54E37" w:rsidRPr="00F54E37">
              <w:rPr>
                <w:rFonts w:ascii="Times New Roman" w:hAnsi="Times New Roman" w:cs="Times New Roman"/>
              </w:rPr>
              <w:t>13.03.2019</w:t>
            </w:r>
            <w:r w:rsidR="00C73541" w:rsidRPr="00F54E37">
              <w:rPr>
                <w:rFonts w:ascii="Times New Roman" w:hAnsi="Times New Roman" w:cs="Times New Roman"/>
              </w:rPr>
              <w:t xml:space="preserve"> года)</w:t>
            </w:r>
          </w:p>
          <w:p w:rsidR="00F1068D" w:rsidRPr="00F54E37" w:rsidRDefault="00F1068D" w:rsidP="002916FE">
            <w:pPr>
              <w:rPr>
                <w:rFonts w:ascii="Times New Roman" w:hAnsi="Times New Roman" w:cs="Times New Roman"/>
              </w:rPr>
            </w:pPr>
            <w:r w:rsidRPr="00F54E37">
              <w:rPr>
                <w:rFonts w:ascii="Times New Roman" w:hAnsi="Times New Roman" w:cs="Times New Roman"/>
                <w:b/>
              </w:rPr>
              <w:t>2019-2020 год</w:t>
            </w:r>
            <w:r w:rsidRPr="00F54E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4E37">
              <w:rPr>
                <w:rFonts w:ascii="Times New Roman" w:hAnsi="Times New Roman" w:cs="Times New Roman"/>
              </w:rPr>
              <w:t>–к</w:t>
            </w:r>
            <w:proofErr w:type="gramEnd"/>
            <w:r w:rsidRPr="00F54E37">
              <w:rPr>
                <w:rFonts w:ascii="Times New Roman" w:hAnsi="Times New Roman" w:cs="Times New Roman"/>
              </w:rPr>
              <w:t>апитальный ремонт</w:t>
            </w:r>
            <w:r w:rsidR="00F54E37" w:rsidRPr="00F54E37">
              <w:rPr>
                <w:rFonts w:ascii="Times New Roman" w:hAnsi="Times New Roman" w:cs="Times New Roman"/>
              </w:rPr>
              <w:t xml:space="preserve"> здания</w:t>
            </w:r>
          </w:p>
          <w:p w:rsidR="00F1068D" w:rsidRPr="00F54E37" w:rsidRDefault="00F1068D" w:rsidP="002916FE">
            <w:pPr>
              <w:rPr>
                <w:rFonts w:ascii="Times New Roman" w:hAnsi="Times New Roman" w:cs="Times New Roman"/>
              </w:rPr>
            </w:pPr>
          </w:p>
        </w:tc>
      </w:tr>
    </w:tbl>
    <w:p w:rsidR="008B0FDE" w:rsidRDefault="008B0FDE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DE" w:rsidRDefault="008B0FDE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DE" w:rsidRDefault="008B0FDE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DE" w:rsidRDefault="008B0FDE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E37" w:rsidRDefault="00F54E37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E37" w:rsidRDefault="00F54E37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E37" w:rsidRDefault="00F54E37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E37" w:rsidRDefault="00F54E37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E37" w:rsidRDefault="00F54E37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E37" w:rsidRDefault="00F54E37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DE" w:rsidRDefault="008B0FDE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880" w:rsidRDefault="00383880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DE" w:rsidRDefault="008B0FDE" w:rsidP="002916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C45" w:rsidRPr="00700C45" w:rsidRDefault="00700C45" w:rsidP="00700C45">
      <w:pPr>
        <w:pStyle w:val="a3"/>
        <w:tabs>
          <w:tab w:val="left" w:pos="3855"/>
        </w:tabs>
        <w:ind w:left="0"/>
        <w:jc w:val="both"/>
        <w:rPr>
          <w:rFonts w:ascii="Times New Roman" w:hAnsi="Times New Roman" w:cs="Times New Roman"/>
          <w:b/>
        </w:rPr>
      </w:pPr>
      <w:r w:rsidRPr="00700C45">
        <w:rPr>
          <w:rFonts w:ascii="Times New Roman" w:hAnsi="Times New Roman" w:cs="Times New Roman"/>
          <w:b/>
        </w:rPr>
        <w:lastRenderedPageBreak/>
        <w:t>ПРОБЛЕМНО-ОРИЕНТИРОВАННЫЙ АНАЛИЗ</w:t>
      </w:r>
    </w:p>
    <w:p w:rsidR="00700C45" w:rsidRPr="00700C45" w:rsidRDefault="00700C45" w:rsidP="00700C45">
      <w:pPr>
        <w:pStyle w:val="a3"/>
        <w:tabs>
          <w:tab w:val="left" w:pos="3855"/>
        </w:tabs>
        <w:ind w:left="0"/>
        <w:jc w:val="both"/>
        <w:rPr>
          <w:rFonts w:ascii="Times New Roman" w:hAnsi="Times New Roman" w:cs="Times New Roman"/>
          <w:b/>
        </w:rPr>
      </w:pPr>
      <w:r w:rsidRPr="00700C45">
        <w:rPr>
          <w:rFonts w:ascii="Times New Roman" w:hAnsi="Times New Roman" w:cs="Times New Roman"/>
          <w:b/>
        </w:rPr>
        <w:t>ВЫПОЛНЕНИЯ ПРОГРАММЫ НА 2015-2020 ГГ.</w:t>
      </w:r>
    </w:p>
    <w:p w:rsidR="00674315" w:rsidRPr="00674315" w:rsidRDefault="00674315" w:rsidP="00674315">
      <w:pPr>
        <w:rPr>
          <w:rFonts w:ascii="Times New Roman" w:hAnsi="Times New Roman" w:cs="Times New Roman"/>
          <w:b/>
          <w:sz w:val="24"/>
          <w:szCs w:val="24"/>
        </w:rPr>
      </w:pPr>
      <w:r w:rsidRPr="00674315">
        <w:rPr>
          <w:rFonts w:ascii="Times New Roman" w:hAnsi="Times New Roman" w:cs="Times New Roman"/>
          <w:b/>
          <w:sz w:val="24"/>
          <w:szCs w:val="24"/>
        </w:rPr>
        <w:t>Анализ кадрового состава</w:t>
      </w:r>
    </w:p>
    <w:p w:rsidR="00173640" w:rsidRPr="00383880" w:rsidRDefault="00766676" w:rsidP="00766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383880">
        <w:rPr>
          <w:rFonts w:ascii="Times New Roman" w:hAnsi="Times New Roman" w:cs="Times New Roman"/>
          <w:bCs/>
          <w:iCs/>
        </w:rPr>
        <w:t xml:space="preserve">     </w:t>
      </w:r>
      <w:r w:rsidR="00173640" w:rsidRPr="00383880">
        <w:rPr>
          <w:rFonts w:ascii="Times New Roman" w:hAnsi="Times New Roman" w:cs="Times New Roman"/>
          <w:bCs/>
          <w:iCs/>
        </w:rPr>
        <w:t>В качестве критериев и показателей</w:t>
      </w:r>
      <w:r w:rsidR="00173640" w:rsidRPr="00383880">
        <w:rPr>
          <w:rFonts w:ascii="Times New Roman" w:hAnsi="Times New Roman" w:cs="Times New Roman"/>
        </w:rPr>
        <w:t xml:space="preserve"> эффективности реализации Программы развития ясли </w:t>
      </w:r>
      <w:proofErr w:type="gramStart"/>
      <w:r w:rsidR="00173640" w:rsidRPr="00383880">
        <w:rPr>
          <w:rFonts w:ascii="Times New Roman" w:hAnsi="Times New Roman" w:cs="Times New Roman"/>
        </w:rPr>
        <w:t>-с</w:t>
      </w:r>
      <w:proofErr w:type="gramEnd"/>
      <w:r w:rsidR="00173640" w:rsidRPr="00383880">
        <w:rPr>
          <w:rFonts w:ascii="Times New Roman" w:hAnsi="Times New Roman" w:cs="Times New Roman"/>
        </w:rPr>
        <w:t>ада №3  были обозначены следующие: творческий рост всех участников образовательного процесса,</w:t>
      </w:r>
      <w:r w:rsidRPr="00383880">
        <w:rPr>
          <w:rFonts w:ascii="Times New Roman" w:hAnsi="Times New Roman" w:cs="Times New Roman"/>
        </w:rPr>
        <w:t xml:space="preserve"> </w:t>
      </w:r>
      <w:r w:rsidR="00173640" w:rsidRPr="00383880">
        <w:rPr>
          <w:rFonts w:ascii="Times New Roman" w:hAnsi="Times New Roman" w:cs="Times New Roman"/>
        </w:rPr>
        <w:t>повышение  статуса дошкольной организации в социуме,</w:t>
      </w:r>
      <w:r w:rsidRPr="00383880">
        <w:rPr>
          <w:rFonts w:ascii="Times New Roman" w:hAnsi="Times New Roman" w:cs="Times New Roman"/>
        </w:rPr>
        <w:t xml:space="preserve"> </w:t>
      </w:r>
      <w:r w:rsidR="00173640" w:rsidRPr="00383880">
        <w:rPr>
          <w:rFonts w:ascii="Times New Roman" w:hAnsi="Times New Roman" w:cs="Times New Roman"/>
          <w:iCs/>
        </w:rPr>
        <w:t>обогащение</w:t>
      </w:r>
      <w:r w:rsidRPr="00383880">
        <w:rPr>
          <w:rFonts w:ascii="Times New Roman" w:hAnsi="Times New Roman" w:cs="Times New Roman"/>
          <w:iCs/>
        </w:rPr>
        <w:t xml:space="preserve"> </w:t>
      </w:r>
      <w:proofErr w:type="spellStart"/>
      <w:r w:rsidR="00173640" w:rsidRPr="00383880">
        <w:rPr>
          <w:rFonts w:ascii="Times New Roman" w:hAnsi="Times New Roman" w:cs="Times New Roman"/>
          <w:iCs/>
        </w:rPr>
        <w:t>здоровьесберегающей</w:t>
      </w:r>
      <w:proofErr w:type="spellEnd"/>
      <w:r w:rsidR="00173640" w:rsidRPr="00383880">
        <w:rPr>
          <w:rFonts w:ascii="Times New Roman" w:hAnsi="Times New Roman" w:cs="Times New Roman"/>
          <w:iCs/>
        </w:rPr>
        <w:t xml:space="preserve"> среды.</w:t>
      </w:r>
    </w:p>
    <w:p w:rsidR="00173640" w:rsidRPr="00383880" w:rsidRDefault="00173640" w:rsidP="00766676">
      <w:pPr>
        <w:spacing w:after="0" w:line="240" w:lineRule="auto"/>
        <w:rPr>
          <w:rFonts w:ascii="Times New Roman" w:hAnsi="Times New Roman" w:cs="Times New Roman"/>
        </w:rPr>
      </w:pPr>
      <w:r w:rsidRPr="00383880">
        <w:rPr>
          <w:rFonts w:ascii="Times New Roman" w:hAnsi="Times New Roman" w:cs="Times New Roman"/>
        </w:rPr>
        <w:t xml:space="preserve">     Системный анализ результатов работы </w:t>
      </w:r>
      <w:proofErr w:type="gramStart"/>
      <w:r w:rsidRPr="00383880">
        <w:rPr>
          <w:rFonts w:ascii="Times New Roman" w:hAnsi="Times New Roman" w:cs="Times New Roman"/>
        </w:rPr>
        <w:t>яслей-сада</w:t>
      </w:r>
      <w:proofErr w:type="gramEnd"/>
      <w:r w:rsidRPr="00383880">
        <w:rPr>
          <w:rFonts w:ascii="Times New Roman" w:hAnsi="Times New Roman" w:cs="Times New Roman"/>
        </w:rPr>
        <w:t xml:space="preserve"> №3 за 2015-2020 гг., составленный на основе различных источников информации (администрации, руководителей методических объединений, социально-психологической службы, педагогов, медицинского персонала, представителей родительской общественности),  даёт  возможность  выявить положительные тенденции в дошкольном воспитании и обучении  и очертить  проблемное поле, позволяющее определить перспективы и резервы для дальнейшего  развития организации.</w:t>
      </w:r>
    </w:p>
    <w:p w:rsidR="00173640" w:rsidRPr="00173640" w:rsidRDefault="00173640" w:rsidP="00173640">
      <w:pPr>
        <w:jc w:val="both"/>
        <w:rPr>
          <w:rFonts w:ascii="Times New Roman" w:hAnsi="Times New Roman" w:cs="Times New Roman"/>
          <w:b/>
        </w:rPr>
      </w:pPr>
      <w:r w:rsidRPr="00173640">
        <w:rPr>
          <w:rFonts w:ascii="Times New Roman" w:hAnsi="Times New Roman" w:cs="Times New Roman"/>
          <w:b/>
        </w:rPr>
        <w:t xml:space="preserve">Положительные тенденции в дошкольном воспитании и обучении </w:t>
      </w:r>
    </w:p>
    <w:p w:rsidR="00365F56" w:rsidRDefault="00365F56" w:rsidP="00365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Качественный состав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воспитателей ясли - сада</w:t>
      </w:r>
    </w:p>
    <w:tbl>
      <w:tblPr>
        <w:tblStyle w:val="a5"/>
        <w:tblW w:w="119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7"/>
        <w:gridCol w:w="1134"/>
        <w:gridCol w:w="2551"/>
        <w:gridCol w:w="1841"/>
        <w:gridCol w:w="1845"/>
        <w:gridCol w:w="850"/>
      </w:tblGrid>
      <w:tr w:rsidR="000F3DC4" w:rsidTr="00365F56">
        <w:trPr>
          <w:gridAfter w:val="2"/>
          <w:wAfter w:w="2695" w:type="dxa"/>
        </w:trPr>
        <w:tc>
          <w:tcPr>
            <w:tcW w:w="4821" w:type="dxa"/>
            <w:gridSpan w:val="2"/>
          </w:tcPr>
          <w:p w:rsidR="000F3DC4" w:rsidRDefault="000F3DC4" w:rsidP="002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7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2568" cy="1360967"/>
                  <wp:effectExtent l="0" t="0" r="0" b="0"/>
                  <wp:docPr id="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0F3DC4" w:rsidRDefault="000F3DC4" w:rsidP="002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7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96363" cy="1371600"/>
                  <wp:effectExtent l="0" t="0" r="4445" b="0"/>
                  <wp:docPr id="11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66372C" w:rsidRPr="000F3DC4" w:rsidTr="00365F56">
        <w:trPr>
          <w:trHeight w:val="2276"/>
        </w:trPr>
        <w:tc>
          <w:tcPr>
            <w:tcW w:w="4821" w:type="dxa"/>
            <w:gridSpan w:val="2"/>
          </w:tcPr>
          <w:p w:rsidR="0066372C" w:rsidRPr="000F3DC4" w:rsidRDefault="00B67026" w:rsidP="00B67026">
            <w:pPr>
              <w:rPr>
                <w:rFonts w:ascii="Times New Roman" w:eastAsiaTheme="minorEastAsia" w:hAnsi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05100" cy="1438275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66372C" w:rsidRPr="000F3DC4" w:rsidRDefault="0066372C" w:rsidP="000F3DC4">
            <w:pPr>
              <w:rPr>
                <w:rFonts w:ascii="Times New Roman" w:eastAsiaTheme="minorEastAsia" w:hAnsi="Times New Roman"/>
              </w:rPr>
            </w:pPr>
            <w:r w:rsidRPr="00F6786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05100" cy="1428750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2"/>
          </w:tcPr>
          <w:p w:rsidR="0066372C" w:rsidRPr="000F3DC4" w:rsidRDefault="0066372C" w:rsidP="000F3DC4">
            <w:pPr>
              <w:rPr>
                <w:rFonts w:ascii="Times New Roman" w:eastAsiaTheme="minorEastAsia" w:hAnsi="Times New Roman"/>
              </w:rPr>
            </w:pPr>
          </w:p>
        </w:tc>
      </w:tr>
      <w:tr w:rsidR="00B67026" w:rsidTr="00365F56">
        <w:trPr>
          <w:gridAfter w:val="1"/>
          <w:wAfter w:w="850" w:type="dxa"/>
          <w:trHeight w:val="2276"/>
        </w:trPr>
        <w:tc>
          <w:tcPr>
            <w:tcW w:w="3687" w:type="dxa"/>
          </w:tcPr>
          <w:p w:rsidR="0066372C" w:rsidRDefault="00B67026" w:rsidP="00CA2A78">
            <w:pPr>
              <w:rPr>
                <w:rFonts w:ascii="Times New Roman" w:hAnsi="Times New Roman" w:cs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52675" cy="1562100"/>
                  <wp:effectExtent l="19050" t="0" r="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66372C" w:rsidRDefault="0066372C" w:rsidP="00CA2A78">
            <w:pPr>
              <w:rPr>
                <w:rFonts w:ascii="Times New Roman" w:hAnsi="Times New Roman" w:cs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00275" cy="1485900"/>
                  <wp:effectExtent l="0" t="0" r="0" b="0"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</w:tcPr>
          <w:p w:rsidR="0066372C" w:rsidRDefault="00B67026" w:rsidP="00CA2A78">
            <w:pPr>
              <w:ind w:right="-250"/>
              <w:rPr>
                <w:rFonts w:ascii="Times New Roman" w:hAnsi="Times New Roman" w:cs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52675" cy="1619250"/>
                  <wp:effectExtent l="0" t="0" r="0" b="0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B67026" w:rsidTr="00365F56">
        <w:trPr>
          <w:gridAfter w:val="1"/>
          <w:wAfter w:w="850" w:type="dxa"/>
          <w:trHeight w:val="2288"/>
        </w:trPr>
        <w:tc>
          <w:tcPr>
            <w:tcW w:w="3687" w:type="dxa"/>
          </w:tcPr>
          <w:p w:rsidR="0066372C" w:rsidRDefault="00B67026" w:rsidP="00CA2A78">
            <w:pPr>
              <w:rPr>
                <w:rFonts w:ascii="Times New Roman" w:hAnsi="Times New Roman" w:cs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33625" cy="1438275"/>
                  <wp:effectExtent l="38100" t="0" r="0" b="0"/>
                  <wp:docPr id="1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66372C" w:rsidRDefault="00B67026" w:rsidP="00CA2A78">
            <w:pPr>
              <w:rPr>
                <w:rFonts w:ascii="Times New Roman" w:hAnsi="Times New Roman" w:cs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00275" cy="1438275"/>
                  <wp:effectExtent l="0" t="0" r="0" b="0"/>
                  <wp:docPr id="1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</w:tcPr>
          <w:p w:rsidR="0066372C" w:rsidRDefault="00B67026" w:rsidP="00CA2A78">
            <w:pPr>
              <w:rPr>
                <w:rFonts w:ascii="Times New Roman" w:hAnsi="Times New Roman" w:cs="Times New Roman"/>
              </w:rPr>
            </w:pPr>
            <w:r w:rsidRPr="00ED23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19325" cy="1343025"/>
                  <wp:effectExtent l="0" t="0" r="0" b="0"/>
                  <wp:docPr id="1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D44E2B" w:rsidTr="00365F56">
        <w:trPr>
          <w:gridAfter w:val="1"/>
          <w:wAfter w:w="850" w:type="dxa"/>
          <w:trHeight w:val="2309"/>
        </w:trPr>
        <w:tc>
          <w:tcPr>
            <w:tcW w:w="3687" w:type="dxa"/>
          </w:tcPr>
          <w:p w:rsidR="00D44E2B" w:rsidRDefault="00D44E2B" w:rsidP="002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D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228850" cy="1447800"/>
                  <wp:effectExtent l="38100" t="0" r="0" b="0"/>
                  <wp:docPr id="1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D44E2B" w:rsidRDefault="00D44E2B" w:rsidP="002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D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0750" cy="1447800"/>
                  <wp:effectExtent l="0" t="0" r="0" b="0"/>
                  <wp:docPr id="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</w:tcPr>
          <w:p w:rsidR="00D44E2B" w:rsidRDefault="00D44E2B" w:rsidP="00D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D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0" cy="1447800"/>
                  <wp:effectExtent l="38100" t="0" r="0" b="0"/>
                  <wp:docPr id="1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C710B4" w:rsidRPr="00383880" w:rsidRDefault="00C710B4" w:rsidP="00C710B4">
      <w:pPr>
        <w:spacing w:after="0" w:line="240" w:lineRule="auto"/>
        <w:rPr>
          <w:rFonts w:ascii="Times New Roman" w:hAnsi="Times New Roman" w:cs="Times New Roman"/>
        </w:rPr>
      </w:pPr>
      <w:r w:rsidRPr="00383880">
        <w:rPr>
          <w:rFonts w:ascii="Times New Roman" w:hAnsi="Times New Roman" w:cs="Times New Roman"/>
        </w:rPr>
        <w:t>В коллективе преобладают специалисты со стажем работы свыше 15 лет. Из них формируется школа наставников, работающих с молодыми специалистами, чей опыт еще складывается,</w:t>
      </w:r>
      <w:r w:rsidR="00766676" w:rsidRPr="00383880">
        <w:rPr>
          <w:rFonts w:ascii="Times New Roman" w:hAnsi="Times New Roman" w:cs="Times New Roman"/>
        </w:rPr>
        <w:t xml:space="preserve"> </w:t>
      </w:r>
      <w:r w:rsidRPr="00383880">
        <w:rPr>
          <w:rFonts w:ascii="Times New Roman" w:hAnsi="Times New Roman" w:cs="Times New Roman"/>
        </w:rPr>
        <w:t>а стиль работы характеризуется состоянием поиска.</w:t>
      </w:r>
    </w:p>
    <w:p w:rsidR="00C710B4" w:rsidRDefault="00C710B4" w:rsidP="00C710B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066F9" w:rsidRPr="00B066F9" w:rsidRDefault="00B066F9" w:rsidP="00B06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состав педагогов, работающих в группах с государственным языком обучения</w:t>
      </w:r>
    </w:p>
    <w:p w:rsidR="00B066F9" w:rsidRPr="00B066F9" w:rsidRDefault="00B066F9" w:rsidP="00B06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10456" w:type="dxa"/>
        <w:tblLayout w:type="fixed"/>
        <w:tblLook w:val="04A0"/>
      </w:tblPr>
      <w:tblGrid>
        <w:gridCol w:w="1384"/>
        <w:gridCol w:w="1358"/>
        <w:gridCol w:w="808"/>
        <w:gridCol w:w="1235"/>
        <w:gridCol w:w="1390"/>
        <w:gridCol w:w="1021"/>
        <w:gridCol w:w="992"/>
        <w:gridCol w:w="992"/>
        <w:gridCol w:w="1276"/>
      </w:tblGrid>
      <w:tr w:rsidR="00B066F9" w:rsidRPr="00B066F9" w:rsidTr="00383880">
        <w:trPr>
          <w:trHeight w:val="287"/>
        </w:trPr>
        <w:tc>
          <w:tcPr>
            <w:tcW w:w="1384" w:type="dxa"/>
            <w:vMerge w:val="restart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Учебный год</w:t>
            </w:r>
          </w:p>
        </w:tc>
        <w:tc>
          <w:tcPr>
            <w:tcW w:w="1358" w:type="dxa"/>
            <w:vMerge w:val="restart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Всего воспитателей</w:t>
            </w:r>
          </w:p>
        </w:tc>
        <w:tc>
          <w:tcPr>
            <w:tcW w:w="3433" w:type="dxa"/>
            <w:gridSpan w:val="3"/>
          </w:tcPr>
          <w:p w:rsidR="00B066F9" w:rsidRPr="00B066F9" w:rsidRDefault="00B066F9" w:rsidP="00B066F9">
            <w:pPr>
              <w:jc w:val="center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4281" w:type="dxa"/>
            <w:gridSpan w:val="4"/>
          </w:tcPr>
          <w:p w:rsidR="00B066F9" w:rsidRPr="00B066F9" w:rsidRDefault="00B066F9" w:rsidP="00B066F9">
            <w:pPr>
              <w:jc w:val="center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Категория</w:t>
            </w:r>
          </w:p>
        </w:tc>
      </w:tr>
      <w:tr w:rsidR="00B066F9" w:rsidRPr="00B066F9" w:rsidTr="00383880">
        <w:trPr>
          <w:trHeight w:val="152"/>
        </w:trPr>
        <w:tc>
          <w:tcPr>
            <w:tcW w:w="1384" w:type="dxa"/>
            <w:vMerge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8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Высшее</w:t>
            </w:r>
          </w:p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235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B066F9">
              <w:rPr>
                <w:rFonts w:ascii="Times New Roman" w:hAnsi="Times New Roman"/>
                <w:b/>
              </w:rPr>
              <w:t>Сред-спец</w:t>
            </w:r>
            <w:proofErr w:type="gramEnd"/>
          </w:p>
          <w:p w:rsidR="00B066F9" w:rsidRPr="00B066F9" w:rsidRDefault="00B066F9" w:rsidP="00B066F9">
            <w:pPr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390" w:type="dxa"/>
          </w:tcPr>
          <w:p w:rsidR="00B066F9" w:rsidRPr="00B066F9" w:rsidRDefault="00B066F9" w:rsidP="00B066F9">
            <w:pPr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 xml:space="preserve">Из них </w:t>
            </w:r>
            <w:proofErr w:type="gramStart"/>
            <w:r w:rsidRPr="00B066F9">
              <w:rPr>
                <w:rFonts w:ascii="Times New Roman" w:hAnsi="Times New Roman"/>
                <w:b/>
              </w:rPr>
              <w:t>дошкольное</w:t>
            </w:r>
            <w:proofErr w:type="gramEnd"/>
            <w:r w:rsidRPr="00B066F9">
              <w:rPr>
                <w:rFonts w:ascii="Times New Roman" w:hAnsi="Times New Roman"/>
                <w:b/>
              </w:rPr>
              <w:t xml:space="preserve"> %</w:t>
            </w:r>
          </w:p>
        </w:tc>
        <w:tc>
          <w:tcPr>
            <w:tcW w:w="1021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высшая</w:t>
            </w:r>
          </w:p>
          <w:p w:rsidR="00B066F9" w:rsidRPr="00B066F9" w:rsidRDefault="00B066F9" w:rsidP="00B066F9">
            <w:pPr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992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первая</w:t>
            </w:r>
          </w:p>
          <w:p w:rsidR="00B066F9" w:rsidRPr="00B066F9" w:rsidRDefault="00B066F9" w:rsidP="00B066F9">
            <w:pPr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992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вторая</w:t>
            </w:r>
          </w:p>
          <w:p w:rsidR="00B066F9" w:rsidRPr="00B066F9" w:rsidRDefault="00B066F9" w:rsidP="00B066F9">
            <w:pPr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276" w:type="dxa"/>
          </w:tcPr>
          <w:p w:rsidR="00B066F9" w:rsidRPr="00B066F9" w:rsidRDefault="00B066F9" w:rsidP="00B066F9">
            <w:pPr>
              <w:rPr>
                <w:rFonts w:ascii="Times New Roman" w:hAnsi="Times New Roman"/>
                <w:b/>
              </w:rPr>
            </w:pPr>
            <w:r w:rsidRPr="00B066F9">
              <w:rPr>
                <w:rFonts w:ascii="Times New Roman" w:hAnsi="Times New Roman"/>
                <w:b/>
              </w:rPr>
              <w:t xml:space="preserve">Без </w:t>
            </w:r>
            <w:proofErr w:type="gramStart"/>
            <w:r w:rsidRPr="00B066F9">
              <w:rPr>
                <w:rFonts w:ascii="Times New Roman" w:hAnsi="Times New Roman"/>
                <w:b/>
              </w:rPr>
              <w:t xml:space="preserve">кате </w:t>
            </w:r>
            <w:proofErr w:type="spellStart"/>
            <w:r w:rsidRPr="00B066F9">
              <w:rPr>
                <w:rFonts w:ascii="Times New Roman" w:hAnsi="Times New Roman"/>
                <w:b/>
              </w:rPr>
              <w:t>гории</w:t>
            </w:r>
            <w:proofErr w:type="spellEnd"/>
            <w:proofErr w:type="gramEnd"/>
            <w:r w:rsidRPr="00B066F9">
              <w:rPr>
                <w:rFonts w:ascii="Times New Roman" w:hAnsi="Times New Roman"/>
                <w:b/>
              </w:rPr>
              <w:t xml:space="preserve"> </w:t>
            </w:r>
            <w:r w:rsidR="00383880">
              <w:rPr>
                <w:rFonts w:ascii="Times New Roman" w:hAnsi="Times New Roman"/>
                <w:b/>
              </w:rPr>
              <w:t xml:space="preserve"> </w:t>
            </w:r>
            <w:r w:rsidRPr="00B066F9">
              <w:rPr>
                <w:rFonts w:ascii="Times New Roman" w:hAnsi="Times New Roman"/>
                <w:b/>
              </w:rPr>
              <w:t>%</w:t>
            </w:r>
          </w:p>
        </w:tc>
      </w:tr>
      <w:tr w:rsidR="00B066F9" w:rsidRPr="00B066F9" w:rsidTr="00383880">
        <w:trPr>
          <w:trHeight w:val="301"/>
        </w:trPr>
        <w:tc>
          <w:tcPr>
            <w:tcW w:w="1384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2015-2016</w:t>
            </w:r>
          </w:p>
        </w:tc>
        <w:tc>
          <w:tcPr>
            <w:tcW w:w="1358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50%</w:t>
            </w:r>
          </w:p>
        </w:tc>
        <w:tc>
          <w:tcPr>
            <w:tcW w:w="1235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lang w:val="kk-KZ"/>
              </w:rPr>
            </w:pPr>
            <w:r w:rsidRPr="00B066F9">
              <w:rPr>
                <w:rFonts w:ascii="Times New Roman" w:hAnsi="Times New Roman"/>
                <w:lang w:val="kk-KZ"/>
              </w:rPr>
              <w:t>50%</w:t>
            </w:r>
          </w:p>
        </w:tc>
        <w:tc>
          <w:tcPr>
            <w:tcW w:w="1390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lang w:val="kk-KZ"/>
              </w:rPr>
            </w:pPr>
            <w:r w:rsidRPr="00B066F9">
              <w:rPr>
                <w:rFonts w:ascii="Times New Roman" w:hAnsi="Times New Roman"/>
                <w:lang w:val="kk-KZ"/>
              </w:rPr>
              <w:t>50%</w:t>
            </w:r>
          </w:p>
        </w:tc>
        <w:tc>
          <w:tcPr>
            <w:tcW w:w="1021" w:type="dxa"/>
          </w:tcPr>
          <w:p w:rsidR="00B066F9" w:rsidRPr="00B066F9" w:rsidRDefault="004B00D8" w:rsidP="00B066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66F9" w:rsidRPr="00B066F9" w:rsidRDefault="004B00D8" w:rsidP="00B066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lang w:val="kk-KZ"/>
              </w:rPr>
            </w:pPr>
            <w:r w:rsidRPr="00B066F9">
              <w:rPr>
                <w:rFonts w:ascii="Times New Roman" w:hAnsi="Times New Roman"/>
                <w:lang w:val="kk-KZ"/>
              </w:rPr>
              <w:t>66%</w:t>
            </w:r>
          </w:p>
        </w:tc>
        <w:tc>
          <w:tcPr>
            <w:tcW w:w="1276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33%</w:t>
            </w:r>
          </w:p>
        </w:tc>
      </w:tr>
      <w:tr w:rsidR="00B066F9" w:rsidRPr="00B066F9" w:rsidTr="00383880">
        <w:trPr>
          <w:trHeight w:val="301"/>
        </w:trPr>
        <w:tc>
          <w:tcPr>
            <w:tcW w:w="1384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2016- 2017</w:t>
            </w:r>
          </w:p>
        </w:tc>
        <w:tc>
          <w:tcPr>
            <w:tcW w:w="1358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6</w:t>
            </w:r>
          </w:p>
        </w:tc>
        <w:tc>
          <w:tcPr>
            <w:tcW w:w="808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33%</w:t>
            </w:r>
          </w:p>
        </w:tc>
        <w:tc>
          <w:tcPr>
            <w:tcW w:w="1235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lang w:val="kk-KZ"/>
              </w:rPr>
            </w:pPr>
            <w:r w:rsidRPr="00B066F9">
              <w:rPr>
                <w:rFonts w:ascii="Times New Roman" w:hAnsi="Times New Roman"/>
                <w:lang w:val="kk-KZ"/>
              </w:rPr>
              <w:t>67%</w:t>
            </w:r>
          </w:p>
        </w:tc>
        <w:tc>
          <w:tcPr>
            <w:tcW w:w="1390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lang w:val="kk-KZ"/>
              </w:rPr>
            </w:pPr>
            <w:r w:rsidRPr="00B066F9">
              <w:rPr>
                <w:rFonts w:ascii="Times New Roman" w:hAnsi="Times New Roman"/>
                <w:lang w:val="kk-KZ"/>
              </w:rPr>
              <w:t>83%</w:t>
            </w:r>
          </w:p>
        </w:tc>
        <w:tc>
          <w:tcPr>
            <w:tcW w:w="1021" w:type="dxa"/>
          </w:tcPr>
          <w:p w:rsidR="00B066F9" w:rsidRPr="00B066F9" w:rsidRDefault="004B00D8" w:rsidP="00B066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66F9" w:rsidRPr="00B066F9" w:rsidRDefault="004B00D8" w:rsidP="00B066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  <w:lang w:val="kk-KZ"/>
              </w:rPr>
            </w:pPr>
            <w:r w:rsidRPr="00B066F9">
              <w:rPr>
                <w:rFonts w:ascii="Times New Roman" w:hAnsi="Times New Roman"/>
                <w:lang w:val="kk-KZ"/>
              </w:rPr>
              <w:t>33 %</w:t>
            </w:r>
          </w:p>
        </w:tc>
        <w:tc>
          <w:tcPr>
            <w:tcW w:w="1276" w:type="dxa"/>
          </w:tcPr>
          <w:p w:rsidR="00B066F9" w:rsidRPr="00B066F9" w:rsidRDefault="00B066F9" w:rsidP="00B066F9">
            <w:pPr>
              <w:jc w:val="both"/>
              <w:rPr>
                <w:rFonts w:ascii="Times New Roman" w:hAnsi="Times New Roman"/>
              </w:rPr>
            </w:pPr>
            <w:r w:rsidRPr="00B066F9">
              <w:rPr>
                <w:rFonts w:ascii="Times New Roman" w:hAnsi="Times New Roman"/>
              </w:rPr>
              <w:t>67%</w:t>
            </w:r>
          </w:p>
        </w:tc>
      </w:tr>
      <w:tr w:rsidR="00B066F9" w:rsidRPr="00B066F9" w:rsidTr="00383880">
        <w:trPr>
          <w:trHeight w:val="301"/>
        </w:trPr>
        <w:tc>
          <w:tcPr>
            <w:tcW w:w="1384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7- </w:t>
            </w:r>
            <w:r w:rsidRPr="00D167D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58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6</w:t>
            </w:r>
          </w:p>
        </w:tc>
        <w:tc>
          <w:tcPr>
            <w:tcW w:w="808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167DB">
              <w:rPr>
                <w:sz w:val="22"/>
                <w:szCs w:val="22"/>
              </w:rPr>
              <w:t>%</w:t>
            </w:r>
          </w:p>
        </w:tc>
        <w:tc>
          <w:tcPr>
            <w:tcW w:w="1235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83</w:t>
            </w:r>
            <w:r w:rsidRPr="00D167DB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390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83</w:t>
            </w:r>
            <w:r w:rsidRPr="00D167DB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021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17%</w:t>
            </w:r>
          </w:p>
        </w:tc>
        <w:tc>
          <w:tcPr>
            <w:tcW w:w="992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D167DB">
              <w:rPr>
                <w:sz w:val="22"/>
                <w:szCs w:val="22"/>
              </w:rPr>
              <w:t>%</w:t>
            </w:r>
          </w:p>
        </w:tc>
      </w:tr>
      <w:tr w:rsidR="00B066F9" w:rsidRPr="00B066F9" w:rsidTr="00383880">
        <w:trPr>
          <w:trHeight w:val="301"/>
        </w:trPr>
        <w:tc>
          <w:tcPr>
            <w:tcW w:w="1384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8- </w:t>
            </w:r>
            <w:r w:rsidRPr="00D167D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58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6</w:t>
            </w:r>
          </w:p>
        </w:tc>
        <w:tc>
          <w:tcPr>
            <w:tcW w:w="808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167DB">
              <w:rPr>
                <w:sz w:val="22"/>
                <w:szCs w:val="22"/>
              </w:rPr>
              <w:t>%</w:t>
            </w:r>
          </w:p>
        </w:tc>
        <w:tc>
          <w:tcPr>
            <w:tcW w:w="1235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83</w:t>
            </w:r>
            <w:r w:rsidRPr="00D167DB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390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83</w:t>
            </w:r>
            <w:r w:rsidRPr="00D167DB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021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17%</w:t>
            </w:r>
          </w:p>
        </w:tc>
        <w:tc>
          <w:tcPr>
            <w:tcW w:w="992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D167DB">
              <w:rPr>
                <w:sz w:val="22"/>
                <w:szCs w:val="22"/>
              </w:rPr>
              <w:t>%</w:t>
            </w:r>
          </w:p>
        </w:tc>
      </w:tr>
      <w:tr w:rsidR="00B066F9" w:rsidRPr="00B066F9" w:rsidTr="00383880">
        <w:trPr>
          <w:trHeight w:val="301"/>
        </w:trPr>
        <w:tc>
          <w:tcPr>
            <w:tcW w:w="1384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9- </w:t>
            </w:r>
            <w:r w:rsidRPr="00D167D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358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167DB">
              <w:rPr>
                <w:sz w:val="22"/>
                <w:szCs w:val="22"/>
              </w:rPr>
              <w:t>%</w:t>
            </w:r>
          </w:p>
        </w:tc>
        <w:tc>
          <w:tcPr>
            <w:tcW w:w="1235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</w:t>
            </w:r>
            <w:r w:rsidRPr="00D167DB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390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  <w:r w:rsidRPr="00D167DB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021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992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 w:rsidR="004B00D8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167DB">
              <w:rPr>
                <w:sz w:val="22"/>
                <w:szCs w:val="22"/>
              </w:rPr>
              <w:t>%</w:t>
            </w:r>
          </w:p>
        </w:tc>
      </w:tr>
    </w:tbl>
    <w:p w:rsidR="00365F56" w:rsidRDefault="00365F56" w:rsidP="00B066F9">
      <w:pPr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B066F9" w:rsidRPr="00B066F9" w:rsidRDefault="00B066F9" w:rsidP="00B066F9">
      <w:pPr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B066F9">
        <w:rPr>
          <w:rFonts w:ascii="Times New Roman" w:eastAsiaTheme="minorEastAsia" w:hAnsi="Times New Roman" w:cs="Times New Roman"/>
          <w:b/>
          <w:lang w:eastAsia="ru-RU"/>
        </w:rPr>
        <w:t>Возрастной сост</w:t>
      </w:r>
      <w:r>
        <w:rPr>
          <w:rFonts w:ascii="Times New Roman" w:eastAsiaTheme="minorEastAsia" w:hAnsi="Times New Roman" w:cs="Times New Roman"/>
          <w:b/>
          <w:lang w:eastAsia="ru-RU"/>
        </w:rPr>
        <w:t>ав педагогического коллектива ясли - сада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1276"/>
        <w:gridCol w:w="1134"/>
        <w:gridCol w:w="1134"/>
        <w:gridCol w:w="1169"/>
        <w:gridCol w:w="1134"/>
        <w:gridCol w:w="1134"/>
        <w:gridCol w:w="1276"/>
        <w:gridCol w:w="1134"/>
      </w:tblGrid>
      <w:tr w:rsidR="00B066F9" w:rsidRPr="00B066F9" w:rsidTr="00383880">
        <w:trPr>
          <w:trHeight w:val="87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Всего 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20-25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25-30 лет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30-35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35-40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40-45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45-55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55-60 лет</w:t>
            </w:r>
          </w:p>
        </w:tc>
      </w:tr>
      <w:tr w:rsidR="00B066F9" w:rsidRPr="00B066F9" w:rsidTr="00383880">
        <w:trPr>
          <w:trHeight w:val="6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D167DB" w:rsidRDefault="00B066F9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2015-2016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D167DB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167D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BA6EAE">
              <w:rPr>
                <w:rFonts w:ascii="Times New Roman" w:hAnsi="Times New Roman" w:cs="Times New Roman"/>
                <w:b/>
              </w:rPr>
              <w:t>(2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BA6EAE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A6EAE">
              <w:rPr>
                <w:rFonts w:ascii="Times New Roman" w:hAnsi="Times New Roman" w:cs="Times New Roman"/>
                <w:b/>
              </w:rPr>
              <w:t>2(8%)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A6EAE">
              <w:rPr>
                <w:rFonts w:ascii="Times New Roman" w:hAnsi="Times New Roman" w:cs="Times New Roman"/>
                <w:b/>
              </w:rPr>
              <w:t>4(16%)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A6EAE">
              <w:rPr>
                <w:rFonts w:ascii="Times New Roman" w:hAnsi="Times New Roman" w:cs="Times New Roman"/>
                <w:b/>
              </w:rPr>
              <w:t>2(8%)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38388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A6EAE">
              <w:rPr>
                <w:rFonts w:ascii="Times New Roman" w:hAnsi="Times New Roman" w:cs="Times New Roman"/>
                <w:b/>
              </w:rPr>
              <w:t>1(4%)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BA6EAE">
              <w:rPr>
                <w:rFonts w:ascii="Times New Roman" w:hAnsi="Times New Roman" w:cs="Times New Roman"/>
                <w:b/>
              </w:rPr>
              <w:t>(1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A6EAE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BA6EAE" w:rsidRDefault="00B066F9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A6EAE">
              <w:rPr>
                <w:rFonts w:ascii="Times New Roman" w:hAnsi="Times New Roman" w:cs="Times New Roman"/>
                <w:b/>
              </w:rPr>
              <w:t>4(16%)</w:t>
            </w:r>
          </w:p>
        </w:tc>
      </w:tr>
      <w:tr w:rsidR="00B066F9" w:rsidRPr="00B066F9" w:rsidTr="00383880">
        <w:trPr>
          <w:trHeight w:val="6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6F9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 (9 %)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6 (26%)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4(17%)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2(9%)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383880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3 (13%)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 (9 %)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4(17%)</w:t>
            </w:r>
          </w:p>
        </w:tc>
      </w:tr>
      <w:tr w:rsidR="00B066F9" w:rsidRPr="00B066F9" w:rsidTr="00383880">
        <w:trPr>
          <w:trHeight w:val="6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6F9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 – 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4-17%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2-9%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4-17%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383880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3-14%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2-9%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4-17%</w:t>
            </w:r>
          </w:p>
        </w:tc>
      </w:tr>
      <w:tr w:rsidR="00B066F9" w:rsidRPr="00B066F9" w:rsidTr="00383880">
        <w:trPr>
          <w:trHeight w:val="6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6F9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3 –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6-25%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2-8%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5-22%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383880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2-8%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2-8%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F9" w:rsidRPr="00B066F9" w:rsidRDefault="00B066F9" w:rsidP="00B066F9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4-17%</w:t>
            </w:r>
          </w:p>
        </w:tc>
      </w:tr>
      <w:tr w:rsidR="004B00D8" w:rsidRPr="00B066F9" w:rsidTr="00383880">
        <w:trPr>
          <w:trHeight w:val="6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D167D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167D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– 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4-19%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38388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4-19%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D8" w:rsidRPr="00D167DB" w:rsidRDefault="004B00D8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4-19%</w:t>
            </w:r>
          </w:p>
        </w:tc>
      </w:tr>
    </w:tbl>
    <w:p w:rsidR="000F3DC4" w:rsidRDefault="000F3DC4" w:rsidP="002916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501DA" w:rsidRDefault="00B501DA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10B4" w:rsidRDefault="00C710B4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5F56" w:rsidRPr="00C710B4" w:rsidRDefault="00365F56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Состав педагогов по квалификационным категориям</w:t>
      </w:r>
    </w:p>
    <w:p w:rsidR="00365F56" w:rsidRPr="00365F56" w:rsidRDefault="00365F56" w:rsidP="0036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10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6"/>
        <w:gridCol w:w="5227"/>
      </w:tblGrid>
      <w:tr w:rsidR="00365F56" w:rsidTr="00173640">
        <w:trPr>
          <w:trHeight w:val="2691"/>
        </w:trPr>
        <w:tc>
          <w:tcPr>
            <w:tcW w:w="5211" w:type="dxa"/>
          </w:tcPr>
          <w:p w:rsidR="00365F56" w:rsidRDefault="00365F56" w:rsidP="002916FE">
            <w:pPr>
              <w:rPr>
                <w:rFonts w:ascii="Times New Roman" w:hAnsi="Times New Roman" w:cs="Times New Roman"/>
              </w:rPr>
            </w:pPr>
            <w:r w:rsidRPr="00D167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157870" cy="1573619"/>
                  <wp:effectExtent l="38100" t="0" r="4445" b="7620"/>
                  <wp:docPr id="20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5063" w:type="dxa"/>
          </w:tcPr>
          <w:p w:rsidR="00365F56" w:rsidRDefault="00365F56" w:rsidP="002916FE">
            <w:pPr>
              <w:rPr>
                <w:rFonts w:ascii="Times New Roman" w:hAnsi="Times New Roman" w:cs="Times New Roman"/>
              </w:rPr>
            </w:pPr>
            <w:r w:rsidRPr="007B505A">
              <w:rPr>
                <w:b/>
                <w:noProof/>
                <w:lang w:eastAsia="ru-RU"/>
              </w:rPr>
              <w:drawing>
                <wp:inline distT="0" distB="0" distL="0" distR="0">
                  <wp:extent cx="3179135" cy="1573619"/>
                  <wp:effectExtent l="0" t="0" r="2540" b="7620"/>
                  <wp:docPr id="21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365F56" w:rsidTr="00173640">
        <w:trPr>
          <w:trHeight w:val="242"/>
        </w:trPr>
        <w:tc>
          <w:tcPr>
            <w:tcW w:w="5211" w:type="dxa"/>
          </w:tcPr>
          <w:p w:rsidR="00365F56" w:rsidRDefault="00365F56" w:rsidP="002916FE">
            <w:pPr>
              <w:rPr>
                <w:rFonts w:ascii="Times New Roman" w:hAnsi="Times New Roman" w:cs="Times New Roman"/>
              </w:rPr>
            </w:pPr>
            <w:r w:rsidRPr="007B505A">
              <w:rPr>
                <w:b/>
                <w:noProof/>
                <w:lang w:eastAsia="ru-RU"/>
              </w:rPr>
              <w:drawing>
                <wp:inline distT="0" distB="0" distL="0" distR="0">
                  <wp:extent cx="3195955" cy="1562986"/>
                  <wp:effectExtent l="19050" t="0" r="23495" b="0"/>
                  <wp:docPr id="2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5063" w:type="dxa"/>
          </w:tcPr>
          <w:p w:rsidR="00365F56" w:rsidRDefault="00365F56" w:rsidP="002916FE">
            <w:pPr>
              <w:rPr>
                <w:rFonts w:ascii="Times New Roman" w:hAnsi="Times New Roman" w:cs="Times New Roman"/>
              </w:rPr>
            </w:pPr>
            <w:r w:rsidRPr="007B505A">
              <w:rPr>
                <w:b/>
                <w:noProof/>
                <w:lang w:eastAsia="ru-RU"/>
              </w:rPr>
              <w:drawing>
                <wp:inline distT="0" distB="0" distL="0" distR="0">
                  <wp:extent cx="3157870" cy="1371600"/>
                  <wp:effectExtent l="0" t="0" r="4445" b="0"/>
                  <wp:docPr id="2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365F56" w:rsidTr="00173640">
        <w:trPr>
          <w:trHeight w:val="277"/>
        </w:trPr>
        <w:tc>
          <w:tcPr>
            <w:tcW w:w="5211" w:type="dxa"/>
          </w:tcPr>
          <w:p w:rsidR="00365F56" w:rsidRDefault="00365F56" w:rsidP="00E67C26">
            <w:pPr>
              <w:jc w:val="center"/>
              <w:rPr>
                <w:rFonts w:ascii="Times New Roman" w:hAnsi="Times New Roman" w:cs="Times New Roman"/>
              </w:rPr>
            </w:pPr>
            <w:r w:rsidRPr="009C40D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15753" cy="1767260"/>
                  <wp:effectExtent l="0" t="0" r="0" b="4445"/>
                  <wp:docPr id="2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5063" w:type="dxa"/>
          </w:tcPr>
          <w:p w:rsidR="00365F56" w:rsidRDefault="00365F56" w:rsidP="002916FE">
            <w:pPr>
              <w:rPr>
                <w:rFonts w:ascii="Times New Roman" w:hAnsi="Times New Roman" w:cs="Times New Roman"/>
              </w:rPr>
            </w:pPr>
          </w:p>
        </w:tc>
      </w:tr>
    </w:tbl>
    <w:p w:rsidR="000F3DC4" w:rsidRPr="00365F56" w:rsidRDefault="000F3DC4" w:rsidP="002916FE">
      <w:pPr>
        <w:spacing w:after="0"/>
        <w:rPr>
          <w:rFonts w:ascii="Times New Roman" w:hAnsi="Times New Roman" w:cs="Times New Roman"/>
        </w:rPr>
      </w:pPr>
    </w:p>
    <w:p w:rsidR="000F3DC4" w:rsidRDefault="000F3DC4" w:rsidP="002916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640" w:rsidRPr="00C710B4" w:rsidRDefault="00173640" w:rsidP="00173640">
      <w:pPr>
        <w:contextualSpacing/>
        <w:jc w:val="both"/>
        <w:rPr>
          <w:rFonts w:ascii="Times New Roman" w:hAnsi="Times New Roman" w:cs="Times New Roman"/>
          <w:b/>
        </w:rPr>
      </w:pPr>
      <w:r w:rsidRPr="00C710B4">
        <w:rPr>
          <w:rFonts w:ascii="Times New Roman" w:hAnsi="Times New Roman" w:cs="Times New Roman"/>
          <w:b/>
        </w:rPr>
        <w:t>Количество педагогов, прошедших переподготовку на курсах повышения</w:t>
      </w:r>
    </w:p>
    <w:p w:rsidR="00173640" w:rsidRPr="00C710B4" w:rsidRDefault="00173640" w:rsidP="00173640">
      <w:pPr>
        <w:contextualSpacing/>
        <w:jc w:val="both"/>
        <w:rPr>
          <w:rFonts w:ascii="Times New Roman" w:hAnsi="Times New Roman" w:cs="Times New Roman"/>
          <w:b/>
        </w:rPr>
      </w:pPr>
      <w:r w:rsidRPr="00C710B4">
        <w:rPr>
          <w:rFonts w:ascii="Times New Roman" w:hAnsi="Times New Roman" w:cs="Times New Roman"/>
          <w:b/>
        </w:rPr>
        <w:t>квалификации:</w:t>
      </w:r>
    </w:p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73640" w:rsidRPr="00C710B4" w:rsidTr="00173640">
        <w:tc>
          <w:tcPr>
            <w:tcW w:w="3510" w:type="dxa"/>
          </w:tcPr>
          <w:p w:rsidR="00173640" w:rsidRPr="00C710B4" w:rsidRDefault="00173640" w:rsidP="00CA2A78">
            <w:pPr>
              <w:contextualSpacing/>
              <w:jc w:val="both"/>
              <w:rPr>
                <w:rFonts w:ascii="Times New Roman" w:eastAsiaTheme="majorEastAsia" w:hAnsi="Times New Roman" w:cs="Times New Roman"/>
                <w:b/>
                <w:i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b/>
                <w:i/>
                <w:lang w:bidi="en-US"/>
              </w:rPr>
              <w:t>Учебный год</w:t>
            </w:r>
          </w:p>
        </w:tc>
        <w:tc>
          <w:tcPr>
            <w:tcW w:w="2268" w:type="dxa"/>
          </w:tcPr>
          <w:p w:rsidR="00173640" w:rsidRPr="00C710B4" w:rsidRDefault="00173640" w:rsidP="00CA2A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710B4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173640" w:rsidRPr="00C710B4" w:rsidRDefault="00173640" w:rsidP="00CA2A78">
            <w:pPr>
              <w:contextualSpacing/>
              <w:jc w:val="both"/>
              <w:rPr>
                <w:rFonts w:ascii="Times New Roman" w:eastAsiaTheme="majorEastAsia" w:hAnsi="Times New Roman" w:cs="Times New Roman"/>
                <w:b/>
                <w:i/>
                <w:lang w:bidi="en-US"/>
              </w:rPr>
            </w:pPr>
            <w:r w:rsidRPr="00C710B4">
              <w:rPr>
                <w:rFonts w:ascii="Times New Roman" w:hAnsi="Times New Roman" w:cs="Times New Roman"/>
                <w:b/>
                <w:i/>
              </w:rPr>
              <w:t>педагогов</w:t>
            </w:r>
          </w:p>
        </w:tc>
        <w:tc>
          <w:tcPr>
            <w:tcW w:w="3793" w:type="dxa"/>
          </w:tcPr>
          <w:p w:rsidR="00173640" w:rsidRPr="00C710B4" w:rsidRDefault="00173640" w:rsidP="00CA2A78">
            <w:pPr>
              <w:contextualSpacing/>
              <w:jc w:val="both"/>
              <w:rPr>
                <w:rFonts w:ascii="Times New Roman" w:eastAsiaTheme="majorEastAsia" w:hAnsi="Times New Roman" w:cs="Times New Roman"/>
                <w:b/>
                <w:i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b/>
                <w:i/>
                <w:lang w:bidi="en-US"/>
              </w:rPr>
              <w:t>Количество педагогов</w:t>
            </w:r>
          </w:p>
        </w:tc>
      </w:tr>
      <w:tr w:rsidR="00C710B4" w:rsidRPr="00C710B4" w:rsidTr="00173640">
        <w:tc>
          <w:tcPr>
            <w:tcW w:w="3510" w:type="dxa"/>
          </w:tcPr>
          <w:p w:rsidR="00C710B4" w:rsidRPr="00C710B4" w:rsidRDefault="00C710B4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C710B4">
              <w:rPr>
                <w:sz w:val="22"/>
                <w:szCs w:val="22"/>
              </w:rPr>
              <w:t>2015-2016</w:t>
            </w:r>
          </w:p>
        </w:tc>
        <w:tc>
          <w:tcPr>
            <w:tcW w:w="2268" w:type="dxa"/>
          </w:tcPr>
          <w:p w:rsidR="00C710B4" w:rsidRPr="00C710B4" w:rsidRDefault="00C710B4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10B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793" w:type="dxa"/>
          </w:tcPr>
          <w:p w:rsidR="00C710B4" w:rsidRPr="00C710B4" w:rsidRDefault="00C710B4" w:rsidP="00CA2A78">
            <w:pPr>
              <w:contextualSpacing/>
              <w:jc w:val="both"/>
              <w:rPr>
                <w:rFonts w:ascii="Times New Roman" w:eastAsiaTheme="majorEastAsia" w:hAnsi="Times New Roman" w:cs="Times New Roman"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lang w:bidi="en-US"/>
              </w:rPr>
              <w:t>3</w:t>
            </w:r>
          </w:p>
        </w:tc>
      </w:tr>
      <w:tr w:rsidR="00C710B4" w:rsidRPr="00C710B4" w:rsidTr="00173640">
        <w:tc>
          <w:tcPr>
            <w:tcW w:w="3510" w:type="dxa"/>
          </w:tcPr>
          <w:p w:rsidR="00C710B4" w:rsidRPr="00B066F9" w:rsidRDefault="00C710B4" w:rsidP="00CA2A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6F9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2268" w:type="dxa"/>
          </w:tcPr>
          <w:p w:rsidR="00C710B4" w:rsidRPr="00B066F9" w:rsidRDefault="00C710B4" w:rsidP="00CA2A78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3793" w:type="dxa"/>
          </w:tcPr>
          <w:p w:rsidR="00C710B4" w:rsidRPr="00C710B4" w:rsidRDefault="00C710B4" w:rsidP="00CA2A78">
            <w:pPr>
              <w:contextualSpacing/>
              <w:jc w:val="both"/>
              <w:rPr>
                <w:rFonts w:ascii="Times New Roman" w:eastAsiaTheme="majorEastAsia" w:hAnsi="Times New Roman" w:cs="Times New Roman"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lang w:bidi="en-US"/>
              </w:rPr>
              <w:t>16</w:t>
            </w:r>
          </w:p>
        </w:tc>
      </w:tr>
      <w:tr w:rsidR="00C710B4" w:rsidRPr="00C710B4" w:rsidTr="00173640">
        <w:tc>
          <w:tcPr>
            <w:tcW w:w="3510" w:type="dxa"/>
          </w:tcPr>
          <w:p w:rsidR="00C710B4" w:rsidRPr="00B066F9" w:rsidRDefault="00C710B4" w:rsidP="00CA2A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6F9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2268" w:type="dxa"/>
          </w:tcPr>
          <w:p w:rsidR="00C710B4" w:rsidRPr="00B066F9" w:rsidRDefault="00C710B4" w:rsidP="00CA2A78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3793" w:type="dxa"/>
          </w:tcPr>
          <w:p w:rsidR="00C710B4" w:rsidRPr="00C710B4" w:rsidRDefault="00C710B4" w:rsidP="00CA2A78">
            <w:pPr>
              <w:jc w:val="both"/>
              <w:rPr>
                <w:rFonts w:ascii="Times New Roman" w:eastAsiaTheme="majorEastAsia" w:hAnsi="Times New Roman" w:cs="Times New Roman"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lang w:bidi="en-US"/>
              </w:rPr>
              <w:t>5</w:t>
            </w:r>
          </w:p>
        </w:tc>
      </w:tr>
      <w:tr w:rsidR="00C710B4" w:rsidRPr="00C710B4" w:rsidTr="00173640">
        <w:tc>
          <w:tcPr>
            <w:tcW w:w="3510" w:type="dxa"/>
          </w:tcPr>
          <w:p w:rsidR="00C710B4" w:rsidRPr="00B066F9" w:rsidRDefault="00C710B4" w:rsidP="00CA2A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6F9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2268" w:type="dxa"/>
          </w:tcPr>
          <w:p w:rsidR="00C710B4" w:rsidRPr="00B066F9" w:rsidRDefault="00C710B4" w:rsidP="00CA2A78">
            <w:pPr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66F9">
              <w:rPr>
                <w:rFonts w:ascii="Times New Roman" w:eastAsiaTheme="minorEastAsia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3793" w:type="dxa"/>
          </w:tcPr>
          <w:p w:rsidR="00C710B4" w:rsidRPr="00C710B4" w:rsidRDefault="00C710B4" w:rsidP="00CA2A78">
            <w:pPr>
              <w:jc w:val="both"/>
              <w:rPr>
                <w:rFonts w:ascii="Times New Roman" w:eastAsiaTheme="majorEastAsia" w:hAnsi="Times New Roman" w:cs="Times New Roman"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lang w:bidi="en-US"/>
              </w:rPr>
              <w:t>2</w:t>
            </w:r>
          </w:p>
        </w:tc>
      </w:tr>
      <w:tr w:rsidR="00C710B4" w:rsidRPr="00C710B4" w:rsidTr="00173640">
        <w:tc>
          <w:tcPr>
            <w:tcW w:w="3510" w:type="dxa"/>
          </w:tcPr>
          <w:p w:rsidR="00C710B4" w:rsidRPr="00C710B4" w:rsidRDefault="00C710B4" w:rsidP="00CA2A78">
            <w:pPr>
              <w:pStyle w:val="af"/>
              <w:jc w:val="both"/>
              <w:rPr>
                <w:sz w:val="22"/>
                <w:szCs w:val="22"/>
              </w:rPr>
            </w:pPr>
            <w:r w:rsidRPr="00C710B4">
              <w:rPr>
                <w:sz w:val="22"/>
                <w:szCs w:val="22"/>
              </w:rPr>
              <w:t>2019-2020</w:t>
            </w:r>
          </w:p>
        </w:tc>
        <w:tc>
          <w:tcPr>
            <w:tcW w:w="2268" w:type="dxa"/>
          </w:tcPr>
          <w:p w:rsidR="00C710B4" w:rsidRPr="00C710B4" w:rsidRDefault="00C710B4" w:rsidP="00CA2A7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10B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793" w:type="dxa"/>
          </w:tcPr>
          <w:p w:rsidR="00C710B4" w:rsidRPr="00C710B4" w:rsidRDefault="00C710B4" w:rsidP="00CA2A78">
            <w:pPr>
              <w:jc w:val="both"/>
              <w:rPr>
                <w:rFonts w:ascii="Times New Roman" w:eastAsiaTheme="majorEastAsia" w:hAnsi="Times New Roman" w:cs="Times New Roman"/>
                <w:lang w:bidi="en-US"/>
              </w:rPr>
            </w:pPr>
            <w:r w:rsidRPr="00C710B4">
              <w:rPr>
                <w:rFonts w:ascii="Times New Roman" w:eastAsiaTheme="majorEastAsia" w:hAnsi="Times New Roman" w:cs="Times New Roman"/>
                <w:lang w:bidi="en-US"/>
              </w:rPr>
              <w:t>0</w:t>
            </w:r>
          </w:p>
        </w:tc>
      </w:tr>
    </w:tbl>
    <w:p w:rsidR="00AC0A62" w:rsidRDefault="00AC0A62" w:rsidP="00DC54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04B" w:rsidRPr="00383880" w:rsidRDefault="00383880" w:rsidP="00DC54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9204B" w:rsidRPr="00383880">
        <w:rPr>
          <w:rFonts w:ascii="Times New Roman" w:hAnsi="Times New Roman" w:cs="Times New Roman"/>
        </w:rPr>
        <w:t xml:space="preserve">Каждый сотрудник знает и выполняет  свои должностные обязанности. </w:t>
      </w:r>
    </w:p>
    <w:p w:rsidR="0099204B" w:rsidRPr="00383880" w:rsidRDefault="0099204B" w:rsidP="00DC5430">
      <w:pPr>
        <w:spacing w:after="0"/>
        <w:rPr>
          <w:rFonts w:ascii="Times New Roman" w:hAnsi="Times New Roman" w:cs="Times New Roman"/>
        </w:rPr>
      </w:pPr>
      <w:r w:rsidRPr="00383880">
        <w:rPr>
          <w:rFonts w:ascii="Times New Roman" w:hAnsi="Times New Roman" w:cs="Times New Roman"/>
        </w:rPr>
        <w:t>Созданная система подчинения и соподчинения способствует организованной деятельности коллектива дошкольного учреждения по осуществлению процесса воспитания и образования детей.</w:t>
      </w:r>
    </w:p>
    <w:p w:rsidR="00DC5430" w:rsidRDefault="00DC5430" w:rsidP="00DC54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323" w:rsidRPr="0099204B" w:rsidRDefault="005957B1" w:rsidP="00D92323">
      <w:pPr>
        <w:rPr>
          <w:rFonts w:ascii="Times New Roman" w:hAnsi="Times New Roman" w:cs="Times New Roman"/>
          <w:sz w:val="24"/>
          <w:szCs w:val="24"/>
        </w:rPr>
      </w:pPr>
      <w:r w:rsidRPr="005957B1">
        <w:rPr>
          <w:rFonts w:ascii="Times New Roman" w:eastAsiaTheme="minorEastAsia" w:hAnsi="Times New Roman" w:cs="Times New Roman"/>
          <w:color w:val="0000FF"/>
          <w:lang w:eastAsia="ru-RU"/>
        </w:rPr>
      </w:r>
      <w:r w:rsidRPr="005957B1">
        <w:rPr>
          <w:rFonts w:ascii="Times New Roman" w:eastAsiaTheme="minorEastAsia" w:hAnsi="Times New Roman" w:cs="Times New Roman"/>
          <w:color w:val="0000FF"/>
          <w:lang w:eastAsia="ru-RU"/>
        </w:rPr>
        <w:pict>
          <v:group id="_x0000_s1168" editas="canvas" style="width:355.75pt;height:465.65pt;mso-position-horizontal-relative:char;mso-position-vertical-relative:line" coordorigin="1985,749" coordsize="7633,84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9" type="#_x0000_t75" style="position:absolute;left:1985;top:749;width:7633;height:842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0" type="#_x0000_t202" style="position:absolute;left:4677;top:759;width:2259;height:559" fillcolor="red">
              <v:fill color2="yellow" rotate="t" focus="100%" type="gradient"/>
              <v:textbox style="mso-next-textbox:#_x0000_s1170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sz w:val="21"/>
                      </w:rPr>
                    </w:pPr>
                    <w:r w:rsidRPr="00DC5430">
                      <w:rPr>
                        <w:b/>
                        <w:sz w:val="21"/>
                      </w:rPr>
                      <w:t>Директор</w:t>
                    </w:r>
                  </w:p>
                </w:txbxContent>
              </v:textbox>
            </v:shape>
            <v:shape id="_x0000_s1171" type="#_x0000_t202" style="position:absolute;left:1995;top:2153;width:1694;height:557" fillcolor="#c9f">
              <v:fill color2="#ff9" rotate="t" focus="100%" type="gradient"/>
              <v:textbox style="mso-next-textbox:#_x0000_s1171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sz w:val="21"/>
                      </w:rPr>
                    </w:pPr>
                    <w:r w:rsidRPr="00DC5430">
                      <w:rPr>
                        <w:b/>
                        <w:sz w:val="21"/>
                      </w:rPr>
                      <w:t>Методист</w:t>
                    </w:r>
                  </w:p>
                </w:txbxContent>
              </v:textbox>
            </v:shape>
            <v:shape id="_x0000_s1172" type="#_x0000_t202" style="position:absolute;left:4253;top:2153;width:1694;height:557" fillcolor="#c9f">
              <v:fill color2="#ff9" rotate="t" focus="100%" type="gradient"/>
              <v:textbox style="mso-next-textbox:#_x0000_s1172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sz w:val="21"/>
                      </w:rPr>
                    </w:pPr>
                    <w:r w:rsidRPr="00DC5430">
                      <w:rPr>
                        <w:b/>
                        <w:sz w:val="21"/>
                      </w:rPr>
                      <w:t xml:space="preserve">Завхоз </w:t>
                    </w:r>
                  </w:p>
                </w:txbxContent>
              </v:textbox>
            </v:shape>
            <v:shape id="_x0000_s1173" type="#_x0000_t202" style="position:absolute;left:8064;top:2989;width:1554;height:553" fillcolor="#9c0">
              <v:fill rotate="t" focus="100%" type="gradient"/>
              <v:textbox style="mso-next-textbox:#_x0000_s1173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sz w:val="21"/>
                      </w:rPr>
                    </w:pPr>
                    <w:r w:rsidRPr="00DC5430">
                      <w:rPr>
                        <w:b/>
                        <w:sz w:val="21"/>
                      </w:rPr>
                      <w:t>Секретарь</w:t>
                    </w:r>
                  </w:p>
                </w:txbxContent>
              </v:textbox>
            </v:shape>
            <v:line id="_x0000_s1174" style="position:absolute" from="2701,1595" to="9335,1596"/>
            <v:line id="_x0000_s1175" style="position:absolute" from="2701,1595" to="2701,2153">
              <v:stroke endarrow="block"/>
            </v:line>
            <v:line id="_x0000_s1176" style="position:absolute" from="9335,1596" to="9336,2850">
              <v:stroke endarrow="block"/>
            </v:line>
            <v:line id="_x0000_s1177" style="position:absolute" from="5101,1595" to="5101,2153">
              <v:stroke endarrow="block"/>
            </v:line>
            <v:line id="_x0000_s1178" style="position:absolute" from="6717,1596" to="6718,2989">
              <v:stroke endarrow="block"/>
            </v:line>
            <v:shape id="_x0000_s1179" type="#_x0000_t202" style="position:absolute;left:8064;top:3546;width:1553;height:558" fillcolor="#9c0">
              <v:fill rotate="t" focus="100%" type="gradient"/>
              <v:textbox style="mso-next-textbox:#_x0000_s1179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sz w:val="21"/>
                      </w:rPr>
                    </w:pPr>
                    <w:r w:rsidRPr="00DC5430">
                      <w:rPr>
                        <w:b/>
                        <w:sz w:val="21"/>
                      </w:rPr>
                      <w:t>Переводчик</w:t>
                    </w:r>
                  </w:p>
                </w:txbxContent>
              </v:textbox>
            </v:shape>
            <v:shape id="_x0000_s1180" type="#_x0000_t202" style="position:absolute;left:1995;top:2989;width:1835;height:397" fillcolor="#c06">
              <v:fill rotate="t" focus="100%" type="gradient"/>
              <v:textbox style="mso-next-textbox:#_x0000_s1180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D457C">
                      <w:rPr>
                        <w:b/>
                        <w:sz w:val="18"/>
                        <w:szCs w:val="18"/>
                      </w:rPr>
                      <w:t>Воспитатели</w:t>
                    </w:r>
                  </w:p>
                </w:txbxContent>
              </v:textbox>
            </v:shape>
            <v:shape id="_x0000_s1181" type="#_x0000_t202" style="position:absolute;left:1995;top:3386;width:1835;height:573" fillcolor="#c06">
              <v:fill rotate="t" focus="100%" type="gradient"/>
              <v:textbox style="mso-next-textbox:#_x0000_s1181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Инструктор по физ.</w:t>
                    </w:r>
                    <w:r w:rsidRPr="008D457C">
                      <w:rPr>
                        <w:b/>
                        <w:sz w:val="18"/>
                        <w:szCs w:val="18"/>
                      </w:rPr>
                      <w:t xml:space="preserve"> культуре</w:t>
                    </w:r>
                  </w:p>
                </w:txbxContent>
              </v:textbox>
            </v:shape>
            <v:shape id="_x0000_s1182" type="#_x0000_t202" style="position:absolute;left:1995;top:3959;width:1835;height:715" fillcolor="#c06">
              <v:fill rotate="t" focus="100%" type="gradient"/>
              <v:textbox style="mso-next-textbox:#_x0000_s1182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sz w:val="21"/>
                      </w:rPr>
                    </w:pPr>
                    <w:r w:rsidRPr="008D457C">
                      <w:rPr>
                        <w:b/>
                        <w:sz w:val="18"/>
                        <w:szCs w:val="18"/>
                      </w:rPr>
                      <w:t>Учитель казахскогоязыка</w:t>
                    </w:r>
                  </w:p>
                </w:txbxContent>
              </v:textbox>
            </v:shape>
            <v:shape id="_x0000_s1183" type="#_x0000_t202" style="position:absolute;left:1985;top:5383;width:1835;height:599" fillcolor="#c06">
              <v:fill rotate="t" focus="100%" type="gradient"/>
              <v:textbox style="mso-next-textbox:#_x0000_s1183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Учитель русского языка</w:t>
                    </w:r>
                  </w:p>
                </w:txbxContent>
              </v:textbox>
            </v:shape>
            <v:shape id="_x0000_s1184" type="#_x0000_t202" style="position:absolute;left:4253;top:2989;width:1695;height:673" fillcolor="blue">
              <v:fill rotate="t" focus="100%" type="gradient"/>
              <v:textbox style="mso-next-textbox:#_x0000_s1184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color w:val="000000"/>
                        <w:sz w:val="21"/>
                      </w:rPr>
                    </w:pPr>
                    <w:r w:rsidRPr="00DC5430">
                      <w:rPr>
                        <w:b/>
                        <w:color w:val="000000"/>
                        <w:sz w:val="21"/>
                      </w:rPr>
                      <w:t>Помощники воспитателя</w:t>
                    </w:r>
                  </w:p>
                </w:txbxContent>
              </v:textbox>
            </v:shape>
            <v:shape id="_x0000_s1185" type="#_x0000_t202" style="position:absolute;left:4253;top:3546;width:1695;height:413" fillcolor="blue">
              <v:fill rotate="t" focus="100%" type="gradient"/>
              <v:textbox style="mso-next-textbox:#_x0000_s1185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000000"/>
                        <w:sz w:val="21"/>
                      </w:rPr>
                      <w:t>медсестра</w:t>
                    </w:r>
                  </w:p>
                  <w:p w:rsidR="00286E35" w:rsidRPr="00DC5430" w:rsidRDefault="00286E35" w:rsidP="008B0FDE">
                    <w:pPr>
                      <w:rPr>
                        <w:sz w:val="21"/>
                      </w:rPr>
                    </w:pPr>
                  </w:p>
                </w:txbxContent>
              </v:textbox>
            </v:shape>
            <v:shape id="_x0000_s1186" type="#_x0000_t202" style="position:absolute;left:4253;top:3959;width:1695;height:594" fillcolor="blue">
              <v:fill rotate="t" focus="100%" type="gradient"/>
              <v:textbox style="mso-next-textbox:#_x0000_s1186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color w:val="000000"/>
                        <w:sz w:val="21"/>
                      </w:rPr>
                    </w:pPr>
                    <w:r w:rsidRPr="00DC5430">
                      <w:rPr>
                        <w:b/>
                        <w:color w:val="000000"/>
                        <w:sz w:val="21"/>
                      </w:rPr>
                      <w:t>Уборщик помещений</w:t>
                    </w:r>
                  </w:p>
                </w:txbxContent>
              </v:textbox>
            </v:shape>
            <v:shape id="_x0000_s1187" type="#_x0000_t202" style="position:absolute;left:4255;top:4553;width:1695;height:723" fillcolor="blue">
              <v:fill rotate="t" focus="100%" type="gradient"/>
              <v:textbox style="mso-next-textbox:#_x0000_s1187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8D457C">
                      <w:rPr>
                        <w:b/>
                        <w:color w:val="000000"/>
                        <w:sz w:val="18"/>
                        <w:szCs w:val="18"/>
                      </w:rPr>
                      <w:t>Рабочий по обслуживанию</w:t>
                    </w:r>
                    <w:r>
                      <w:rPr>
                        <w:b/>
                        <w:color w:val="000000"/>
                        <w:sz w:val="18"/>
                        <w:szCs w:val="18"/>
                      </w:rPr>
                      <w:t xml:space="preserve"> здания</w:t>
                    </w:r>
                  </w:p>
                </w:txbxContent>
              </v:textbox>
            </v:shape>
            <v:shape id="_x0000_s1188" type="#_x0000_t202" style="position:absolute;left:4255;top:5276;width:1695;height:368" fillcolor="blue">
              <v:fill rotate="t" focus="100%" type="gradient"/>
              <v:textbox style="mso-next-textbox:#_x0000_s1188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color w:val="000000"/>
                        <w:sz w:val="21"/>
                      </w:rPr>
                    </w:pPr>
                    <w:r w:rsidRPr="00DC5430">
                      <w:rPr>
                        <w:b/>
                        <w:color w:val="000000"/>
                        <w:sz w:val="21"/>
                      </w:rPr>
                      <w:t>Сторожа</w:t>
                    </w:r>
                  </w:p>
                </w:txbxContent>
              </v:textbox>
            </v:shape>
            <v:shape id="_x0000_s1189" type="#_x0000_t202" style="position:absolute;left:4257;top:5644;width:1693;height:435" fillcolor="blue">
              <v:fill rotate="t" focus="100%" type="gradient"/>
              <v:textbox style="mso-next-textbox:#_x0000_s1189" inset="2.34361mm,1.1718mm,2.34361mm,1.1718mm">
                <w:txbxContent>
                  <w:p w:rsidR="00286E35" w:rsidRPr="00DC5430" w:rsidRDefault="00286E35" w:rsidP="008B0FDE">
                    <w:pPr>
                      <w:jc w:val="center"/>
                      <w:rPr>
                        <w:b/>
                        <w:color w:val="000000"/>
                        <w:sz w:val="21"/>
                      </w:rPr>
                    </w:pPr>
                    <w:r w:rsidRPr="00DC5430">
                      <w:rPr>
                        <w:b/>
                        <w:color w:val="000000"/>
                        <w:sz w:val="21"/>
                      </w:rPr>
                      <w:t>Дворник</w:t>
                    </w:r>
                  </w:p>
                  <w:p w:rsidR="00286E35" w:rsidRPr="00DC5430" w:rsidRDefault="00286E35" w:rsidP="008B0FDE">
                    <w:pPr>
                      <w:rPr>
                        <w:sz w:val="21"/>
                      </w:rPr>
                    </w:pPr>
                  </w:p>
                </w:txbxContent>
              </v:textbox>
            </v:shape>
            <v:shape id="_x0000_s1190" type="#_x0000_t202" style="position:absolute;left:4257;top:6079;width:1696;height:376" fillcolor="blue">
              <v:fill rotate="t" focus="100%" type="gradient"/>
              <v:textbox style="mso-next-textbox:#_x0000_s1190" inset="2.34361mm,1.1718mm,2.34361mm,1.1718mm">
                <w:txbxContent>
                  <w:p w:rsidR="00286E35" w:rsidRPr="006734AC" w:rsidRDefault="00286E35" w:rsidP="008B0FDE">
                    <w:pPr>
                      <w:jc w:val="center"/>
                      <w:rPr>
                        <w:b/>
                        <w:color w:val="000000" w:themeColor="text1"/>
                        <w:sz w:val="21"/>
                      </w:rPr>
                    </w:pPr>
                    <w:r w:rsidRPr="006734AC">
                      <w:rPr>
                        <w:b/>
                        <w:color w:val="000000" w:themeColor="text1"/>
                        <w:sz w:val="21"/>
                      </w:rPr>
                      <w:t>Кладовщик</w:t>
                    </w:r>
                  </w:p>
                  <w:p w:rsidR="00286E35" w:rsidRPr="006734AC" w:rsidRDefault="00286E35" w:rsidP="008B0FDE"/>
                </w:txbxContent>
              </v:textbox>
            </v:shape>
            <v:shape id="_x0000_s1191" type="#_x0000_t202" style="position:absolute;left:6229;top:2989;width:1696;height:557" fillcolor="#0cf">
              <v:fill color2="red" rotate="t" focus="100%" type="gradient"/>
              <v:textbox style="mso-next-textbox:#_x0000_s1191" inset="2.34361mm,1.1718mm,2.34361mm,1.1718mm">
                <w:txbxContent>
                  <w:p w:rsidR="00286E35" w:rsidRPr="006734AC" w:rsidRDefault="00286E35" w:rsidP="008B0FDE">
                    <w:pPr>
                      <w:rPr>
                        <w:b/>
                        <w:sz w:val="18"/>
                        <w:szCs w:val="18"/>
                      </w:rPr>
                    </w:pPr>
                    <w:r w:rsidRPr="006734AC">
                      <w:rPr>
                        <w:b/>
                        <w:sz w:val="18"/>
                        <w:szCs w:val="18"/>
                      </w:rPr>
                      <w:t>психолог</w:t>
                    </w:r>
                  </w:p>
                </w:txbxContent>
              </v:textbox>
            </v:shape>
            <v:shape id="_x0000_s1192" type="#_x0000_t202" style="position:absolute;left:6229;top:3546;width:1696;height:557" fillcolor="#0cf">
              <v:fill color2="red" rotate="t" focus="100%" type="gradient"/>
              <v:textbox style="mso-next-textbox:#_x0000_s1192" inset="2.34361mm,1.1718mm,2.34361mm,1.1718mm">
                <w:txbxContent>
                  <w:p w:rsidR="00286E35" w:rsidRPr="006734AC" w:rsidRDefault="00286E35" w:rsidP="008B0FDE">
                    <w:pPr>
                      <w:rPr>
                        <w:b/>
                        <w:sz w:val="18"/>
                        <w:szCs w:val="18"/>
                      </w:rPr>
                    </w:pPr>
                    <w:r w:rsidRPr="006734AC">
                      <w:rPr>
                        <w:b/>
                        <w:sz w:val="18"/>
                        <w:szCs w:val="18"/>
                      </w:rPr>
                      <w:t>бухгалтер</w:t>
                    </w:r>
                  </w:p>
                </w:txbxContent>
              </v:textbox>
            </v:shape>
            <v:line id="_x0000_s1193" style="position:absolute" from="5806,1317" to="5806,1595"/>
            <v:line id="_x0000_s1194" style="position:absolute" from="3830,3268" to="4253,3269">
              <v:stroke endarrow="block"/>
            </v:line>
            <v:line id="_x0000_s1195" style="position:absolute" from="3830,1595" to="3831,2850"/>
            <v:line id="_x0000_s1196" style="position:absolute;flip:x" from="3124,2850" to="3830,2850"/>
            <v:line id="_x0000_s1197" style="position:absolute" from="3124,2850" to="3124,2989">
              <v:stroke endarrow="block"/>
            </v:line>
            <v:line id="_x0000_s1198" style="position:absolute" from="2701,2710" to="2701,2989">
              <v:stroke endarrow="block"/>
            </v:line>
            <v:line id="_x0000_s1199" style="position:absolute" from="3971,1595" to="3971,2850"/>
            <v:line id="_x0000_s1200" style="position:absolute" from="3971,2850" to="4818,2850"/>
            <v:line id="_x0000_s1201" style="position:absolute" from="4818,2850" to="4818,2989">
              <v:stroke endarrow="block"/>
            </v:line>
            <v:line id="_x0000_s1202" style="position:absolute" from="5100,2710" to="5100,2989">
              <v:stroke endarrow="block"/>
            </v:line>
            <v:shape id="_x0000_s1203" type="#_x0000_t202" style="position:absolute;left:1985;top:4674;width:1845;height:709" fillcolor="#c06">
              <v:fill rotate="t" focus="100%" type="gradient"/>
              <v:textbox style="mso-next-textbox:#_x0000_s1203" inset="2.34361mm,1.1718mm,2.34361mm,1.1718mm">
                <w:txbxContent>
                  <w:p w:rsidR="00286E35" w:rsidRPr="006734A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6734AC">
                      <w:rPr>
                        <w:b/>
                        <w:sz w:val="18"/>
                        <w:szCs w:val="18"/>
                      </w:rPr>
                      <w:t xml:space="preserve">Учитель  английского </w:t>
                    </w:r>
                    <w:r>
                      <w:rPr>
                        <w:b/>
                        <w:sz w:val="18"/>
                        <w:szCs w:val="18"/>
                      </w:rPr>
                      <w:t>я</w:t>
                    </w:r>
                    <w:r w:rsidRPr="006734AC">
                      <w:rPr>
                        <w:b/>
                        <w:sz w:val="18"/>
                        <w:szCs w:val="18"/>
                      </w:rPr>
                      <w:t>зыка</w:t>
                    </w:r>
                  </w:p>
                </w:txbxContent>
              </v:textbox>
            </v:shape>
            <v:shape id="_x0000_s1204" type="#_x0000_t202" style="position:absolute;left:6229;top:4104;width:1696;height:993" fillcolor="#0cf">
              <v:fill color2="red" rotate="t" focus="100%" type="gradient"/>
              <v:textbox style="mso-next-textbox:#_x0000_s1204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D457C">
                      <w:rPr>
                        <w:b/>
                        <w:sz w:val="18"/>
                        <w:szCs w:val="18"/>
                      </w:rPr>
                      <w:t>Педагоги дополнительного образования</w:t>
                    </w:r>
                  </w:p>
                  <w:p w:rsidR="00286E35" w:rsidRPr="006734AC" w:rsidRDefault="00286E35" w:rsidP="008B0FDE"/>
                </w:txbxContent>
              </v:textbox>
            </v:shape>
            <v:shape id="_x0000_s1205" type="#_x0000_t202" style="position:absolute;left:4253;top:6455;width:1696;height:374" fillcolor="blue">
              <v:fill rotate="t" focus="100%" type="gradient"/>
              <v:textbox style="mso-next-textbox:#_x0000_s1205" inset="2.34361mm,1.1718mm,2.34361mm,1.1718mm">
                <w:txbxContent>
                  <w:p w:rsidR="00286E35" w:rsidRPr="006734AC" w:rsidRDefault="00286E35" w:rsidP="008B0FDE">
                    <w:pPr>
                      <w:jc w:val="center"/>
                      <w:rPr>
                        <w:b/>
                        <w:color w:val="000000" w:themeColor="text1"/>
                        <w:sz w:val="21"/>
                      </w:rPr>
                    </w:pPr>
                    <w:r>
                      <w:rPr>
                        <w:b/>
                        <w:color w:val="000000" w:themeColor="text1"/>
                        <w:sz w:val="21"/>
                      </w:rPr>
                      <w:t>электрик</w:t>
                    </w:r>
                  </w:p>
                  <w:p w:rsidR="00286E35" w:rsidRPr="006734AC" w:rsidRDefault="00286E35" w:rsidP="008B0FDE"/>
                </w:txbxContent>
              </v:textbox>
            </v:shape>
            <v:shape id="_x0000_s1206" type="#_x0000_t202" style="position:absolute;left:4251;top:6829;width:1695;height:325" fillcolor="blue">
              <v:fill rotate="t" focus="100%" type="gradient"/>
              <v:textbox style="mso-next-textbox:#_x0000_s1206" inset="2.34361mm,1.1718mm,2.34361mm,1.1718mm">
                <w:txbxContent>
                  <w:p w:rsidR="00286E35" w:rsidRPr="006734AC" w:rsidRDefault="00286E35" w:rsidP="008B0FDE">
                    <w:pPr>
                      <w:jc w:val="center"/>
                      <w:rPr>
                        <w:b/>
                        <w:color w:val="000000" w:themeColor="text1"/>
                        <w:sz w:val="21"/>
                      </w:rPr>
                    </w:pPr>
                    <w:r w:rsidRPr="006734AC">
                      <w:rPr>
                        <w:b/>
                        <w:color w:val="000000" w:themeColor="text1"/>
                        <w:sz w:val="21"/>
                      </w:rPr>
                      <w:t>Повара</w:t>
                    </w:r>
                  </w:p>
                  <w:p w:rsidR="00286E35" w:rsidRPr="006734AC" w:rsidRDefault="00286E35" w:rsidP="008B0FDE"/>
                </w:txbxContent>
              </v:textbox>
            </v:shape>
            <v:shape id="_x0000_s1207" type="#_x0000_t202" style="position:absolute;left:4255;top:7154;width:1695;height:353" fillcolor="blue">
              <v:fill rotate="t" focus="100%" type="gradient"/>
              <v:textbox style="mso-next-textbox:#_x0000_s1207" inset="2.34361mm,1.1718mm,2.34361mm,1.1718mm">
                <w:txbxContent>
                  <w:p w:rsidR="00286E35" w:rsidRPr="00936F21" w:rsidRDefault="00286E35" w:rsidP="008B0FDE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936F21">
                      <w:rPr>
                        <w:b/>
                        <w:color w:val="000000"/>
                      </w:rPr>
                      <w:t xml:space="preserve">сантехник </w:t>
                    </w:r>
                  </w:p>
                  <w:p w:rsidR="00286E35" w:rsidRPr="00D92323" w:rsidRDefault="00286E35" w:rsidP="008B0FDE"/>
                </w:txbxContent>
              </v:textbox>
            </v:shape>
            <v:shape id="_x0000_s1208" type="#_x0000_t202" style="position:absolute;left:4257;top:7507;width:1696;height:350" fillcolor="blue">
              <v:fill rotate="t" focus="100%" type="gradient"/>
              <v:textbox style="mso-next-textbox:#_x0000_s1208" inset="2.34361mm,1.1718mm,2.34361mm,1.1718mm">
                <w:txbxContent>
                  <w:p w:rsidR="00286E35" w:rsidRPr="00AC0A62" w:rsidRDefault="00286E35" w:rsidP="008B0FDE">
                    <w:pPr>
                      <w:jc w:val="center"/>
                      <w:rPr>
                        <w:b/>
                        <w:color w:val="000000"/>
                        <w:sz w:val="21"/>
                      </w:rPr>
                    </w:pPr>
                    <w:proofErr w:type="spellStart"/>
                    <w:r w:rsidRPr="00AC0A62">
                      <w:rPr>
                        <w:b/>
                        <w:color w:val="000000"/>
                        <w:sz w:val="21"/>
                      </w:rPr>
                      <w:t>Кастелянная</w:t>
                    </w:r>
                    <w:proofErr w:type="spellEnd"/>
                  </w:p>
                </w:txbxContent>
              </v:textbox>
            </v:shape>
            <v:shape id="_x0000_s1209" type="#_x0000_t202" style="position:absolute;left:1985;top:5982;width:1835;height:600" fillcolor="#c06">
              <v:fill rotate="t" focus="100%" type="gradient"/>
              <v:textbox style="mso-next-textbox:#_x0000_s1209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D457C">
                      <w:rPr>
                        <w:b/>
                        <w:sz w:val="18"/>
                        <w:szCs w:val="18"/>
                      </w:rPr>
                      <w:t>Музыкальные руководители</w:t>
                    </w:r>
                  </w:p>
                </w:txbxContent>
              </v:textbox>
            </v:shape>
            <v:shape id="_x0000_s1210" type="#_x0000_t202" style="position:absolute;left:4250;top:7857;width:1696;height:623" fillcolor="blue">
              <v:fill rotate="t" focus="100%" type="gradient"/>
              <v:textbox style="mso-next-textbox:#_x0000_s1210" inset="2.34361mm,1.1718mm,2.34361mm,1.1718mm">
                <w:txbxContent>
                  <w:p w:rsidR="00286E35" w:rsidRPr="00D92323" w:rsidRDefault="00286E35" w:rsidP="008B0FDE">
                    <w:pPr>
                      <w:jc w:val="center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D92323">
                      <w:rPr>
                        <w:b/>
                        <w:color w:val="000000"/>
                        <w:sz w:val="16"/>
                        <w:szCs w:val="16"/>
                      </w:rPr>
                      <w:t>Оператор стиральных машин</w:t>
                    </w:r>
                  </w:p>
                </w:txbxContent>
              </v:textbox>
            </v:shape>
            <v:shape id="_x0000_s1211" type="#_x0000_t202" style="position:absolute;left:4250;top:8480;width:1696;height:352" fillcolor="blue">
              <v:fill rotate="t" focus="100%" type="gradient"/>
              <v:textbox style="mso-next-textbox:#_x0000_s1211" inset="2.34361mm,1.1718mm,2.34361mm,1.1718mm">
                <w:txbxContent>
                  <w:p w:rsidR="00286E35" w:rsidRPr="00936F21" w:rsidRDefault="00286E35" w:rsidP="008B0FDE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36F21">
                      <w:rPr>
                        <w:b/>
                        <w:color w:val="000000"/>
                        <w:sz w:val="20"/>
                        <w:szCs w:val="20"/>
                      </w:rPr>
                      <w:t>Кух</w:t>
                    </w:r>
                    <w:proofErr w:type="spellEnd"/>
                    <w:r w:rsidRPr="00936F21">
                      <w:rPr>
                        <w:b/>
                        <w:color w:val="000000"/>
                        <w:sz w:val="20"/>
                        <w:szCs w:val="20"/>
                      </w:rPr>
                      <w:t xml:space="preserve">. рабочая </w:t>
                    </w:r>
                  </w:p>
                  <w:p w:rsidR="00286E35" w:rsidRPr="00D92323" w:rsidRDefault="00286E35" w:rsidP="008B0FDE"/>
                </w:txbxContent>
              </v:textbox>
            </v:shape>
            <v:shape id="_x0000_s1212" type="#_x0000_t202" style="position:absolute;left:6229;top:5097;width:1696;height:547" fillcolor="#0cf">
              <v:fill color2="red" rotate="t" focus="100%" type="gradient"/>
              <v:textbox style="mso-next-textbox:#_x0000_s1212" inset="2.34361mm,1.1718mm,2.34361mm,1.1718mm">
                <w:txbxContent>
                  <w:p w:rsidR="00286E35" w:rsidRPr="008D457C" w:rsidRDefault="00286E35" w:rsidP="008B0F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логопед</w:t>
                    </w:r>
                  </w:p>
                  <w:p w:rsidR="00286E35" w:rsidRPr="006734AC" w:rsidRDefault="00286E35" w:rsidP="008B0FDE"/>
                </w:txbxContent>
              </v:textbox>
            </v:shape>
            <w10:wrap type="none"/>
            <w10:anchorlock/>
          </v:group>
        </w:pict>
      </w: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0FDE" w:rsidRDefault="008B0FDE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0FDE" w:rsidRDefault="008B0FDE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0FDE" w:rsidRDefault="008B0FDE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10B4" w:rsidRDefault="00C710B4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0B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Результативность творческой деятельности педагогического коллектива </w:t>
      </w:r>
    </w:p>
    <w:p w:rsidR="001B6BC6" w:rsidRDefault="00C710B4" w:rsidP="00E67C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C710B4">
        <w:rPr>
          <w:rFonts w:ascii="Times New Roman" w:hAnsi="Times New Roman" w:cs="Times New Roman"/>
          <w:b/>
          <w:sz w:val="24"/>
          <w:szCs w:val="24"/>
          <w:lang w:val="kk-KZ"/>
        </w:rPr>
        <w:t>с 201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C71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C71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годы:</w:t>
      </w:r>
    </w:p>
    <w:tbl>
      <w:tblPr>
        <w:tblStyle w:val="11"/>
        <w:tblpPr w:leftFromText="180" w:rightFromText="180" w:vertAnchor="page" w:horzAnchor="margin" w:tblpXSpec="center" w:tblpY="2107"/>
        <w:tblW w:w="10740" w:type="dxa"/>
        <w:tblLayout w:type="fixed"/>
        <w:tblLook w:val="04A0"/>
      </w:tblPr>
      <w:tblGrid>
        <w:gridCol w:w="1031"/>
        <w:gridCol w:w="3897"/>
        <w:gridCol w:w="2835"/>
        <w:gridCol w:w="2977"/>
      </w:tblGrid>
      <w:tr w:rsidR="00622D5B" w:rsidRPr="00B501DA" w:rsidTr="00622D5B">
        <w:trPr>
          <w:trHeight w:val="435"/>
        </w:trPr>
        <w:tc>
          <w:tcPr>
            <w:tcW w:w="1031" w:type="dxa"/>
            <w:vMerge w:val="restart"/>
          </w:tcPr>
          <w:p w:rsidR="00622D5B" w:rsidRPr="00B501DA" w:rsidRDefault="00622D5B" w:rsidP="00B50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1D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9709" w:type="dxa"/>
            <w:gridSpan w:val="3"/>
            <w:tcBorders>
              <w:bottom w:val="single" w:sz="4" w:space="0" w:color="auto"/>
            </w:tcBorders>
          </w:tcPr>
          <w:p w:rsidR="00622D5B" w:rsidRPr="00B501DA" w:rsidRDefault="00622D5B" w:rsidP="00B50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1DA">
              <w:rPr>
                <w:rFonts w:ascii="Times New Roman" w:hAnsi="Times New Roman" w:cs="Times New Roman"/>
                <w:b/>
              </w:rPr>
              <w:t>участие в конкурсах</w:t>
            </w:r>
          </w:p>
        </w:tc>
      </w:tr>
      <w:tr w:rsidR="00622D5B" w:rsidRPr="00B501DA" w:rsidTr="00622D5B">
        <w:trPr>
          <w:trHeight w:val="409"/>
        </w:trPr>
        <w:tc>
          <w:tcPr>
            <w:tcW w:w="1031" w:type="dxa"/>
            <w:vMerge/>
          </w:tcPr>
          <w:p w:rsidR="00622D5B" w:rsidRPr="00B501DA" w:rsidRDefault="00622D5B" w:rsidP="00B50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7" w:type="dxa"/>
            <w:tcBorders>
              <w:top w:val="single" w:sz="4" w:space="0" w:color="auto"/>
              <w:right w:val="single" w:sz="4" w:space="0" w:color="auto"/>
            </w:tcBorders>
          </w:tcPr>
          <w:p w:rsidR="00622D5B" w:rsidRPr="00B501DA" w:rsidRDefault="00622D5B" w:rsidP="00B50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1DA">
              <w:rPr>
                <w:rFonts w:ascii="Times New Roman" w:hAnsi="Times New Roman" w:cs="Times New Roman"/>
                <w:b/>
              </w:rPr>
              <w:t xml:space="preserve">международные, республиканские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D5B" w:rsidRPr="00B501DA" w:rsidRDefault="00622D5B" w:rsidP="00B50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1DA">
              <w:rPr>
                <w:rFonts w:ascii="Times New Roman" w:hAnsi="Times New Roman" w:cs="Times New Roman"/>
                <w:b/>
              </w:rPr>
              <w:t>областные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622D5B" w:rsidRPr="00B501DA" w:rsidRDefault="00622D5B" w:rsidP="00B50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1DA">
              <w:rPr>
                <w:rFonts w:ascii="Times New Roman" w:hAnsi="Times New Roman" w:cs="Times New Roman"/>
                <w:b/>
              </w:rPr>
              <w:t>городские</w:t>
            </w:r>
          </w:p>
        </w:tc>
      </w:tr>
      <w:tr w:rsidR="00622D5B" w:rsidRPr="00B501DA" w:rsidTr="00766676">
        <w:trPr>
          <w:trHeight w:val="3251"/>
        </w:trPr>
        <w:tc>
          <w:tcPr>
            <w:tcW w:w="1031" w:type="dxa"/>
          </w:tcPr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eastAsiaTheme="minorEastAsia" w:hAnsi="Times New Roman" w:cs="Times New Roman"/>
                <w:b/>
                <w:lang w:val="kk-KZ"/>
              </w:rPr>
              <w:t>2015-2016 год</w:t>
            </w:r>
          </w:p>
        </w:tc>
        <w:tc>
          <w:tcPr>
            <w:tcW w:w="3897" w:type="dxa"/>
            <w:tcBorders>
              <w:right w:val="single" w:sz="4" w:space="0" w:color="auto"/>
            </w:tcBorders>
          </w:tcPr>
          <w:p w:rsidR="00622D5B" w:rsidRPr="00B501DA" w:rsidRDefault="00622D5B" w:rsidP="00383880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1.Всероссийский </w:t>
            </w:r>
            <w:r w:rsidR="00766676">
              <w:rPr>
                <w:rFonts w:ascii="Times New Roman" w:hAnsi="Times New Roman" w:cs="Times New Roman"/>
                <w:color w:val="000000"/>
              </w:rPr>
              <w:t xml:space="preserve">конкурс " </w:t>
            </w:r>
            <w:proofErr w:type="spellStart"/>
            <w:r w:rsidR="00766676">
              <w:rPr>
                <w:rFonts w:ascii="Times New Roman" w:hAnsi="Times New Roman" w:cs="Times New Roman"/>
                <w:color w:val="000000"/>
              </w:rPr>
              <w:t>Умната</w:t>
            </w:r>
            <w:proofErr w:type="spellEnd"/>
            <w:r w:rsidR="00766676">
              <w:rPr>
                <w:rFonts w:ascii="Times New Roman" w:hAnsi="Times New Roman" w:cs="Times New Roman"/>
                <w:color w:val="000000"/>
              </w:rPr>
              <w:t>" для педагогов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. Блиц-олимпиада " Установление соответствия занимаемой должности " Воспитатель ДОУ" 2015г Евсеева Я.А.Диплом umn1-27044. Победитель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>1 место)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2. Республиканская дистанционная олимпиада  по казахскому языку для учителей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КИО)2015г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Абдуайтова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Л.К. Сертификат участника № 727237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>3. II Республиканский дистанционный педагогический конкурс «Өнегеліұстаз»</w:t>
            </w:r>
            <w:r w:rsidR="007666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66676" w:rsidRPr="00B501DA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 научно-мето</w:t>
            </w:r>
            <w:r w:rsidR="00383880">
              <w:rPr>
                <w:rFonts w:ascii="Times New Roman" w:hAnsi="Times New Roman" w:cs="Times New Roman"/>
                <w:color w:val="000000"/>
              </w:rPr>
              <w:t>ди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ческого центра " ZIAT"Евсеева Я.А. Диплом НМЦ " ZIAT" -  1 место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>№ 0044</w:t>
            </w:r>
            <w:r w:rsidR="007666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Екзекова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Д.Ш.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4. IV Республиканский конкурс работников  дошкольных учреждений «Тәлімі мол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әрбиеші»Байдильдина Д.Б..2016гДиплом НМЦ " ZIAT" -  2 место ( № ДО -02339) от 15.02.2016г.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>5.Республиканский конкурс  авторских программ февраль 2016г.</w:t>
            </w:r>
            <w:r w:rsidR="007666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Бабий О.В. Сердобинцева И.А Диплом НМЦ " ZIAT" - 2 место 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№ э\00825 от 15.03.2015г)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6.Республиканский конкурс " Лучший  открытый урок" Февраль 2015г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Кукиль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А.М.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Сибирякова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Н.С. </w:t>
            </w:r>
            <w:r w:rsidR="003838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Л.Л. - Диплом НМЦ " ZIAT" -  2 место ( № э\00734  ) от 15.02.2016г.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Сибирякова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Н.С.,  - 3 место Диплом НМЦ " ZIAT" -  2 место ( № э\00764  ) от 15.02.2016г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Кукиль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А.М. - 3 место Диплом НМЦ " ZIAT" -  2 место ( № э\00741  ) от 15.02.2016г.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7.Республиканский конкурс " Лучший  урок с использованием компьютерных технологий " Февраль 2016г.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Л.Л. Диплом НМЦ " ZIAT" -  3 место ( № э\00802 ) от 15.02.2016г.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8.Всероссийский конкурс "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Умната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>" Блиц-олимпиада " Портфолио участников образовательного процесса как средство мотивации личностного роста" 09.02.2016г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>.Е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всеева Я.А. Диплом umn1-128619. Победитель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2 место)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9.Всероссийский конкурс "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Умната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" Блиц-олимпиада "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Здоровьесберегающие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технологии - </w:t>
            </w:r>
            <w:r w:rsidRPr="00B501DA">
              <w:rPr>
                <w:rFonts w:ascii="Times New Roman" w:hAnsi="Times New Roman" w:cs="Times New Roman"/>
                <w:color w:val="000000"/>
              </w:rPr>
              <w:lastRenderedPageBreak/>
              <w:t xml:space="preserve">основа построения  образовательного процесса " 09.02.2016г.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Диплом umn1-127685. Дипломант Л.Л.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10.Всероссийский конкурс "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Умната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" Блиц-олимпиада " Формирование здорового образа жизни " 20.01.2016г.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Л.Л. Диплом umn1-101553. Лауреат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11.Всероссийский конкурс "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Умната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" Блиц-олимпиада "  ФГОС  дошкольного образования  " 03.02.2016г.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Л.Л. Диплом umn1-119299. Победитель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3 место)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12.Республиканский Дистанционный  интернет-конкурс  «Көктемнеткенкеремет!» </w:t>
            </w:r>
            <w:proofErr w:type="spellStart"/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>Утарбаева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А.Ж. (1 место  в номинации " Веселая переменка"- Диплом  № 13.Республиканский Заочный   конкурс  «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Наурыз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Жыл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басы!»</w:t>
            </w:r>
            <w:proofErr w:type="gramEnd"/>
            <w:r w:rsidR="007666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Муканова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 А.Т. ( 2 место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 денежная премия - 1000 тенге) - сертификат ОС - 141  и диплом  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Мажгулова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 А.Е.  ( 3 место , денежная премия - 500тенге) - сертификат и диплом.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>14.Республиканском Дистанционном  конкурсе «Лучший современный урок в учреждении ДОУ "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Екзекова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Д.Ш.  - 1 место   в номинации  " Содержательный урок" - диплом  № ДО  -02715  от 11.04.2016г , Евсеева Я.А.  - 1 место   - диплом  № ДО  -02618  от 11.04.2016г 15.Республиканский Заочный  конкурс «Мамандығым – мақтанышым!»Баранюк Т.В. - 2 место  - диплом  № ОД -149  от 11.04.2016г,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Кукиль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А,.М. - 3 место , диплом  № ОД-169 от  11.04.2016г,  Евсеева Я.А. - 1 место диплом  № ОД -141  от 11.04.2016г( приказ 3138 от 11.04.2016г)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16.Республиканский    Дистанционный   конкурс «Ұлағаттыұстаз»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Акмагамбетова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К.Ж,.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Мажгулова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А.Е. - Диплом № П-05558 от 05.04.2016г.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1 место)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>17.Республиканский Заочный  конкурс    сценариев «9 мая - День Победы!»</w:t>
            </w:r>
            <w:r w:rsidR="007666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Сибирякова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Н.С. - 2  место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 Диплом № ОД-9 от 25.04.2016г. ( 500 единиц на телефон) 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Мырзабекова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С.Б - </w:t>
            </w:r>
            <w:r w:rsidR="00766676" w:rsidRPr="00B501DA">
              <w:rPr>
                <w:rFonts w:ascii="Times New Roman" w:hAnsi="Times New Roman" w:cs="Times New Roman"/>
                <w:color w:val="000000"/>
              </w:rPr>
              <w:t>сертификат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 участника №  ОС--86 от 25.04.2016г, 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Бижанова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П.Г. - сертификат участника № ОС-29 от 25.04.2016г, благодарственное </w:t>
            </w:r>
            <w:r w:rsidR="000C5D87" w:rsidRPr="00B501DA">
              <w:rPr>
                <w:rFonts w:ascii="Times New Roman" w:hAnsi="Times New Roman" w:cs="Times New Roman"/>
                <w:color w:val="000000"/>
              </w:rPr>
              <w:t>письмо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директору за </w:t>
            </w:r>
            <w:r w:rsidR="000C5D87" w:rsidRPr="00B501DA">
              <w:rPr>
                <w:rFonts w:ascii="Times New Roman" w:hAnsi="Times New Roman" w:cs="Times New Roman"/>
                <w:color w:val="000000"/>
              </w:rPr>
              <w:t>активное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 участие  ( приказ № 148 от 25.04.2016г) 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</w:r>
            <w:r w:rsidRPr="00B501DA">
              <w:rPr>
                <w:rFonts w:ascii="Times New Roman" w:hAnsi="Times New Roman" w:cs="Times New Roman"/>
                <w:color w:val="000000"/>
              </w:rPr>
              <w:lastRenderedPageBreak/>
              <w:t xml:space="preserve">18.ІІІ Республиканский   дистанционный   конкурс  работников дошкольного учреждения «Ізденімпазтәрбиеші»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Абдуайтова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Л.К., . 1 место диплом Б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Л.Л,. 2 место диплом 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Муканова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А.Т.,  1 место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Санай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А. 1 место</w:t>
            </w:r>
            <w:r w:rsidRPr="00B501DA">
              <w:rPr>
                <w:rFonts w:ascii="Times New Roman" w:hAnsi="Times New Roman" w:cs="Times New Roman"/>
                <w:color w:val="000000"/>
              </w:rPr>
              <w:br/>
              <w:t xml:space="preserve">19.Международная педагогическая олимпиада  " Обучение и воспитание детей дошкольного возраста" Москва,  май 2016г. Евсеева Я.А. Диплом № 3297 </w:t>
            </w: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1 место)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lastRenderedPageBreak/>
              <w:t>1.Дистанционная олимпиада «В фокусе – раннее развитие», в рамках областного  педагогического  марафона «Алғашқықадам»</w:t>
            </w:r>
            <w:proofErr w:type="gramStart"/>
            <w:r w:rsidRPr="00B501DA">
              <w:rPr>
                <w:rFonts w:ascii="Times New Roman" w:hAnsi="Times New Roman" w:cs="Times New Roman"/>
              </w:rPr>
              <w:t>.Е</w:t>
            </w:r>
            <w:proofErr w:type="gramEnd"/>
            <w:r w:rsidRPr="00B501DA">
              <w:rPr>
                <w:rFonts w:ascii="Times New Roman" w:hAnsi="Times New Roman" w:cs="Times New Roman"/>
              </w:rPr>
              <w:t>всеева Я.А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>2. Областной этап Республиканских педагогических чтений " Инновации  и опыт в образовании: Вызовы времени"</w:t>
            </w:r>
            <w:r w:rsidR="003838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Тамил</w:t>
            </w:r>
            <w:r w:rsidR="008B0FDE" w:rsidRPr="00B501DA">
              <w:rPr>
                <w:rFonts w:ascii="Times New Roman" w:hAnsi="Times New Roman" w:cs="Times New Roman"/>
              </w:rPr>
              <w:t>ина</w:t>
            </w:r>
            <w:proofErr w:type="spellEnd"/>
            <w:r w:rsidR="008B0FDE" w:rsidRPr="00B501DA">
              <w:rPr>
                <w:rFonts w:ascii="Times New Roman" w:hAnsi="Times New Roman" w:cs="Times New Roman"/>
              </w:rPr>
              <w:t xml:space="preserve"> О.М. Каримова Н.Х. 2 место </w:t>
            </w:r>
            <w:r w:rsidRPr="00B501DA">
              <w:rPr>
                <w:rFonts w:ascii="Times New Roman" w:hAnsi="Times New Roman" w:cs="Times New Roman"/>
              </w:rPr>
              <w:t xml:space="preserve"> Диплом Национального   центра повышения квалификации " 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3. Областной  педагогический   марафон «Алғашқықадам»   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дистанционная конференция  " Педагогика раннего развития : опыт и наследие") 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proofErr w:type="spellStart"/>
            <w:r w:rsidRPr="00B501DA">
              <w:rPr>
                <w:rFonts w:ascii="Times New Roman" w:hAnsi="Times New Roman" w:cs="Times New Roman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Л.Л - 3 место 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Диплом Национального   центра повышения квалификации " )- приказ № 156 от  25.04.2016г.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О.М. Каримова Н.Х. - 2 место ( Диплом Национального   центра повышения квалификации " ) -  приказ № 152 от 25.04.2016г 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>4. Конкурс фото и видео материалов «Раннее развитие в семье», в рамках областного  педагогического  марафона «Алғашқықадам»   Бабий О.В. Участие.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>5. Областной творческий  конкурс для психологов «Лучший психолог- новатор» Бабий О.В. Авторская программа.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1. Городской конкурс снежных фигур весь  коллектив ясли-сада 2 место  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статья в газете " Учительская +" № 52(192) от 30.12.2015г. 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2.Учебный час при мемориальном музее И.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29.01.2015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Бижанова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П.Г. Благодарственное письмо 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3. Городской конкурс юрточных городков 21-22.03.2016г.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Санай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А.,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Бижанова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П.Г,.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Мырзабекова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С.Б.  2 место 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организация АБЗ+) - благодарственное письмо. </w:t>
            </w:r>
          </w:p>
          <w:p w:rsidR="00622D5B" w:rsidRPr="00B501DA" w:rsidRDefault="00622D5B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4. Городской Конкурс на лучший Педагогический проект « Казахстан- Родина моя» (посвященный  25 -летию Независимости Республики Казахстан)-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Абдуайтова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Санай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А,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Екзекова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Д.Ш.,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МырзабековаС.Б</w:t>
            </w:r>
            <w:proofErr w:type="spellEnd"/>
            <w:r w:rsidRPr="00B501DA">
              <w:rPr>
                <w:rFonts w:ascii="Times New Roman" w:hAnsi="Times New Roman" w:cs="Times New Roman"/>
              </w:rPr>
              <w:t>.,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 xml:space="preserve">Каримова Н.Х.,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О.М. ,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 Л.Л.,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Болтириков</w:t>
            </w:r>
            <w:proofErr w:type="spellEnd"/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>Е.Д. Столяренко О.А., Борская Д.Г.)</w:t>
            </w:r>
          </w:p>
          <w:p w:rsidR="00622D5B" w:rsidRPr="00B501DA" w:rsidRDefault="00622D5B" w:rsidP="00B501DA">
            <w:pPr>
              <w:spacing w:after="160"/>
              <w:contextualSpacing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A2A78" w:rsidRPr="00B501DA" w:rsidTr="00622D5B">
        <w:tc>
          <w:tcPr>
            <w:tcW w:w="1031" w:type="dxa"/>
          </w:tcPr>
          <w:p w:rsidR="00CA2A78" w:rsidRPr="00B501DA" w:rsidRDefault="00CA2A78" w:rsidP="00B501DA">
            <w:pPr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B501DA">
              <w:rPr>
                <w:rFonts w:ascii="Times New Roman" w:eastAsiaTheme="minorEastAsia" w:hAnsi="Times New Roman" w:cs="Times New Roman"/>
                <w:b/>
                <w:lang w:val="kk-KZ"/>
              </w:rPr>
              <w:lastRenderedPageBreak/>
              <w:t>2016-2017 год</w:t>
            </w:r>
          </w:p>
        </w:tc>
        <w:tc>
          <w:tcPr>
            <w:tcW w:w="3897" w:type="dxa"/>
            <w:tcBorders>
              <w:right w:val="single" w:sz="4" w:space="0" w:color="auto"/>
            </w:tcBorders>
          </w:tcPr>
          <w:p w:rsidR="00CA2A78" w:rsidRPr="00B501DA" w:rsidRDefault="00CA2A78" w:rsidP="00B501DA">
            <w:pPr>
              <w:rPr>
                <w:rFonts w:ascii="Times New Roman" w:hAnsi="Times New Roman" w:cs="Times New Roman"/>
                <w:lang w:val="kk-KZ"/>
              </w:rPr>
            </w:pPr>
            <w:r w:rsidRPr="00B501DA">
              <w:rPr>
                <w:rFonts w:ascii="Times New Roman" w:hAnsi="Times New Roman" w:cs="Times New Roman"/>
                <w:lang w:val="kk-KZ"/>
              </w:rPr>
              <w:t>1.II Республиканский  дистанционный конкурс " Лучший современный урок в учреждениях ДОУ" Абдуайтова Л.К. ( приказ № 241 от 05.07.2016г) 1 место ( ди</w:t>
            </w:r>
            <w:r w:rsidR="001E0DB5" w:rsidRPr="00B501DA">
              <w:rPr>
                <w:rFonts w:ascii="Times New Roman" w:hAnsi="Times New Roman" w:cs="Times New Roman"/>
                <w:lang w:val="kk-KZ"/>
              </w:rPr>
              <w:t>плом НМЦ " ZIAT" 3 ДО - 03309)</w:t>
            </w:r>
            <w:r w:rsidRPr="00B501DA">
              <w:rPr>
                <w:rFonts w:ascii="Times New Roman" w:hAnsi="Times New Roman" w:cs="Times New Roman"/>
                <w:lang w:val="kk-KZ"/>
              </w:rPr>
              <w:t xml:space="preserve">.                                                                                                             </w:t>
            </w:r>
          </w:p>
          <w:p w:rsidR="001E0DB5" w:rsidRPr="00B501DA" w:rsidRDefault="00CA2A78" w:rsidP="00B501DA">
            <w:pPr>
              <w:rPr>
                <w:rFonts w:ascii="Times New Roman" w:hAnsi="Times New Roman" w:cs="Times New Roman"/>
                <w:lang w:val="kk-KZ"/>
              </w:rPr>
            </w:pPr>
            <w:r w:rsidRPr="00B501DA">
              <w:rPr>
                <w:rFonts w:ascii="Times New Roman" w:hAnsi="Times New Roman" w:cs="Times New Roman"/>
                <w:lang w:val="kk-KZ"/>
              </w:rPr>
              <w:t>2.  Республиканский    заочноый    конкурс «Созидание и творчество!!!» Сертификаты  Центра профессионального обучения " Болашак" за участие - Баранюк Т.В. № 0000245, Кирдяйкина Л.Л. № 0000231, Абдуалиева А.Е. № 0000235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  <w:lang w:val="kk-KZ"/>
              </w:rPr>
            </w:pPr>
            <w:r w:rsidRPr="00B501DA">
              <w:rPr>
                <w:rFonts w:ascii="Times New Roman" w:hAnsi="Times New Roman" w:cs="Times New Roman"/>
                <w:lang w:val="kk-KZ"/>
              </w:rPr>
              <w:t>3.Республиканский    заочноый    конкурс сценариев «Здоровый образ жизни - наше будущее"»сертификаты  Центра профессионального обучения " Болашак" за участие - Кукиль А.М. № 0000269, Бабий О.В. № 0000268, Утарбаева А.Ж,. № 0000275, Кушербаева З.Б. № 0000272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  <w:lang w:val="kk-KZ"/>
              </w:rPr>
            </w:pPr>
            <w:r w:rsidRPr="00B501DA">
              <w:rPr>
                <w:rFonts w:ascii="Times New Roman" w:hAnsi="Times New Roman" w:cs="Times New Roman"/>
                <w:lang w:val="kk-KZ"/>
              </w:rPr>
              <w:t xml:space="preserve">4.III Республиканский  дистанционный  конкурс "Лучший современный урок  в дошкольных образовательных уреждениях "Диплом 3 место Научно-метоического центра " ZIAT" № 03799 от 03.10.2016гКирдяйкина Л.Л.                                  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  <w:lang w:val="kk-KZ"/>
              </w:rPr>
            </w:pPr>
            <w:r w:rsidRPr="00B501DA">
              <w:rPr>
                <w:rFonts w:ascii="Times New Roman" w:hAnsi="Times New Roman" w:cs="Times New Roman"/>
                <w:lang w:val="kk-KZ"/>
              </w:rPr>
              <w:t xml:space="preserve"> 5.Республиканский    конкурс « Лучший психолог 2016 года», " Үздік жыл психологы -2016" Диплом в номинации «Үздік – практикалық іс- шара» Регионального научно-практического центра " Костанай дарыны" Управления образования акимата Костанайской области  № 001 - Бабий О.В.                                                             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  <w:lang w:val="kk-KZ"/>
              </w:rPr>
            </w:pPr>
            <w:r w:rsidRPr="00B501DA">
              <w:rPr>
                <w:rFonts w:ascii="Times New Roman" w:hAnsi="Times New Roman" w:cs="Times New Roman"/>
                <w:lang w:val="kk-KZ"/>
              </w:rPr>
              <w:t>6.Республиканская олимпиада для воспитателей « Эрудит»  Диплом Регионального научно-практического центра " Костанай дарыны" Управления образования акимата Костанайской области:, Абдуайтова Л.К. (3 место), Екзекова Д.Ш. (3 место), Бабий О.В. (3 место)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1. Областная     Дистанционная   олимпиада  « Интеллектуал» для  воспитателей  детских садов. Диплом Регионального научно-практического центра "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Костанай</w:t>
            </w:r>
            <w:proofErr w:type="spellEnd"/>
            <w:r w:rsidR="00A84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дарыны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" Управления образования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766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Костанайской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области:, Каримова Н.Х. (1 место)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Абдуайтова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Л.К. (1 место), Евсеева Я.А. (1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Асылбекова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Ж.Ж.  (1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Т.В. (1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Мырзабекова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С.Б. (2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Бижанова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П.Г. 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2 место)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Акмаганбетова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К.Ж.  (2 место)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Кушербаева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З.Б. (2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О.М. (4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Екзекова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Д.Ш. (4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Л.Л. (4 место),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Абдуалиева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А.Е. (3 место)   </w:t>
            </w:r>
            <w:proofErr w:type="gramStart"/>
            <w:r w:rsidRPr="00B501DA">
              <w:rPr>
                <w:rFonts w:ascii="Times New Roman" w:hAnsi="Times New Roman" w:cs="Times New Roman"/>
              </w:rPr>
              <w:t>Бабий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 О.В. (3 место),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Пихтерева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Т.С. (3 место)    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 2.Областной     конкурс « Лучший психолог 2016 года», " Үздікжылпсихологы -2016" Диплом Регионального научно-практического центра "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Костанайдарыны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" Управления образования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акиматаКостанайской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области  от 19.10.2016г. - 1 МЕСТО  приказ № 351 от 20.10.2016г 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ГорОО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№ 1010 ОТ 24.10.2016Г)    Бабий О.В.                                                                                    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3.Областной творческий  конкурс для психологов «Лучший психолог-новатор» Диплом  - 3 место  </w:t>
            </w:r>
            <w:r w:rsidRPr="00B501DA">
              <w:rPr>
                <w:rFonts w:ascii="Times New Roman" w:hAnsi="Times New Roman" w:cs="Times New Roman"/>
              </w:rPr>
              <w:lastRenderedPageBreak/>
              <w:t xml:space="preserve">в номинации " Лучший психолог-новатор" Бабий О.В.                                                                                          4.Областная олимпиада для воспитателей " Қазақтілі"Абдуайтова Г.К.,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Асылбекова</w:t>
            </w:r>
            <w:proofErr w:type="spellEnd"/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>Ж.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>Ж.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Санай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А.  - 2 место ( Диплом научно-практического центра "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B501DA">
              <w:rPr>
                <w:rFonts w:ascii="Times New Roman" w:hAnsi="Times New Roman" w:cs="Times New Roman"/>
              </w:rPr>
              <w:t>" )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Кулманова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А.Ж. - 1  место ( Диплом научно-практического центра "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" ),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Б.А  - 3 место ( Диплом научно-практического центра "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B501DA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lastRenderedPageBreak/>
              <w:t xml:space="preserve">1.Городской конкурс " Зимняя фантазия -2017", декабрь 2016г. </w:t>
            </w:r>
            <w:proofErr w:type="gramStart"/>
            <w:r w:rsidRPr="00B501DA">
              <w:rPr>
                <w:rFonts w:ascii="Times New Roman" w:hAnsi="Times New Roman" w:cs="Times New Roman"/>
              </w:rPr>
              <w:t>-Г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рамота ГОРОО -3 место                                                2.Городской конкурс " Фестиваль аттестуемого педагога" 15.02-28.02.2017г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Екзекова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Д.Ш,( финалист) . Бабий О.В.,( 1 место)  Евсеева Я..А.,( 1 место)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Л.Л.( 1 место) , Каримова Н.Х,( 1 место) .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Т.В.,( 3 место)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Абдуайтова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Л.К.( 3 место ) - приказ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Гороо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№ 344 от 10.03.2017гТамилина О.М.</w:t>
            </w:r>
            <w:proofErr w:type="gramStart"/>
            <w:r w:rsidRPr="00B501D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hAnsi="Times New Roman" w:cs="Times New Roman"/>
              </w:rPr>
              <w:t>1 место)                                                                        3. Городской смотр- конкурс социальных партнеров " Лучший социальный тандем" январь 2017г.-12чел.- Грамота городской профсоюзной организации - 3место. 4.Городской  конкурс рейтинговой оценки деятельности профсоюзной организации - апрель 2017</w:t>
            </w:r>
            <w:proofErr w:type="gramStart"/>
            <w:r w:rsidRPr="00B501DA">
              <w:rPr>
                <w:rFonts w:ascii="Times New Roman" w:hAnsi="Times New Roman" w:cs="Times New Roman"/>
              </w:rPr>
              <w:t>г-</w:t>
            </w:r>
            <w:proofErr w:type="gramEnd"/>
            <w:r w:rsidRPr="00B501DA">
              <w:rPr>
                <w:rFonts w:ascii="Times New Roman" w:hAnsi="Times New Roman" w:cs="Times New Roman"/>
              </w:rPr>
              <w:t xml:space="preserve"> Грамота Городской профсоюзной организации 2место.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</w:p>
        </w:tc>
      </w:tr>
      <w:tr w:rsidR="00CA2A78" w:rsidRPr="00B501DA" w:rsidTr="00622D5B">
        <w:tc>
          <w:tcPr>
            <w:tcW w:w="1031" w:type="dxa"/>
          </w:tcPr>
          <w:p w:rsidR="00CA2A78" w:rsidRPr="00B501DA" w:rsidRDefault="00CA2A78" w:rsidP="00B501DA">
            <w:pPr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B501DA">
              <w:rPr>
                <w:rFonts w:ascii="Times New Roman" w:eastAsiaTheme="minorEastAsia" w:hAnsi="Times New Roman" w:cs="Times New Roman"/>
                <w:b/>
                <w:lang w:val="kk-KZ"/>
              </w:rPr>
              <w:lastRenderedPageBreak/>
              <w:t>2017-2018 год</w:t>
            </w:r>
          </w:p>
        </w:tc>
        <w:tc>
          <w:tcPr>
            <w:tcW w:w="3897" w:type="dxa"/>
            <w:tcBorders>
              <w:right w:val="single" w:sz="4" w:space="0" w:color="auto"/>
            </w:tcBorders>
          </w:tcPr>
          <w:p w:rsidR="00CA2A78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>1.</w:t>
            </w:r>
            <w:r w:rsidR="00CA2A78" w:rsidRPr="00B501DA">
              <w:rPr>
                <w:rFonts w:ascii="Times New Roman" w:hAnsi="Times New Roman" w:cs="Times New Roman"/>
              </w:rPr>
              <w:t>Республиканский дистанционный  интернет-конкурс профессионального мастерства педагогов</w:t>
            </w:r>
            <w:proofErr w:type="gramStart"/>
            <w:r w:rsidR="00CA2A78" w:rsidRPr="00B501D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A2A78" w:rsidRPr="00B501DA" w:rsidRDefault="00CA2A78" w:rsidP="00B501D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Кирдяйкина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Л.Л. - 1 МЕСТО,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Утарбаева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А.Ж.,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Абдуалиева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А.Е</w:t>
            </w:r>
            <w:proofErr w:type="gramStart"/>
            <w:r w:rsidRPr="00B501DA">
              <w:rPr>
                <w:rFonts w:ascii="Times New Roman" w:eastAsiaTheme="minorEastAsia" w:hAnsi="Times New Roman" w:cs="Times New Roman"/>
              </w:rPr>
              <w:t xml:space="preserve">,. </w:t>
            </w:r>
            <w:proofErr w:type="spellStart"/>
            <w:proofErr w:type="gramEnd"/>
            <w:r w:rsidRPr="00B501DA">
              <w:rPr>
                <w:rFonts w:ascii="Times New Roman" w:eastAsiaTheme="minorEastAsia" w:hAnsi="Times New Roman" w:cs="Times New Roman"/>
              </w:rPr>
              <w:t>Кукиль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А.М. - 3 место- Диплом ТОО « Образовательно-методический центр «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Шабыт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>» г. Астана.</w:t>
            </w:r>
          </w:p>
          <w:p w:rsidR="006A5766" w:rsidRPr="00B501DA" w:rsidRDefault="006A5766" w:rsidP="00B501DA">
            <w:pPr>
              <w:rPr>
                <w:rFonts w:ascii="Times New Roman" w:eastAsiaTheme="minorEastAsia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>2.</w:t>
            </w:r>
            <w:r w:rsidR="00CA2A78" w:rsidRPr="00B501DA">
              <w:rPr>
                <w:rFonts w:ascii="Times New Roman" w:hAnsi="Times New Roman" w:cs="Times New Roman"/>
              </w:rPr>
              <w:t>Республиканском дистанционном интернет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>-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01DA">
              <w:rPr>
                <w:rFonts w:ascii="Times New Roman" w:hAnsi="Times New Roman" w:cs="Times New Roman"/>
              </w:rPr>
              <w:t>конкурсе</w:t>
            </w:r>
            <w:proofErr w:type="gramEnd"/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 xml:space="preserve">« Лучшая презентация» 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Кирдяйкина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Л.Л.- 2 место </w:t>
            </w:r>
          </w:p>
          <w:p w:rsidR="00CA2A78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eastAsiaTheme="minorEastAsia" w:hAnsi="Times New Roman" w:cs="Times New Roman"/>
              </w:rPr>
              <w:t xml:space="preserve">3. </w:t>
            </w:r>
            <w:r w:rsidR="00CA2A78" w:rsidRPr="00B501DA">
              <w:rPr>
                <w:rFonts w:ascii="Times New Roman" w:hAnsi="Times New Roman" w:cs="Times New Roman"/>
              </w:rPr>
              <w:t>Республиканская   олимпиада   для педагогов  и воспитателей</w:t>
            </w:r>
            <w:proofErr w:type="gramStart"/>
            <w:r w:rsidR="00CA2A78" w:rsidRPr="00B501D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A5766" w:rsidRPr="00B501DA" w:rsidRDefault="00CA2A78" w:rsidP="00B501D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Кулманова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А.Ж.,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Абдуайтова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Л.К.,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Кирдяйкина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Л.Л.,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Ержанова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А.Ж.,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Садвокасова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В.А.,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Утарбаева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А.Ж.,</w:t>
            </w:r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Абдуалиева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А.Е.,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Кушербаева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З.Б.,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Кукиль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А.М., Каримова Н.Х.,</w:t>
            </w:r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766676">
              <w:rPr>
                <w:rFonts w:ascii="Times New Roman" w:eastAsiaTheme="minorEastAsia" w:hAnsi="Times New Roman" w:cs="Times New Roman"/>
              </w:rPr>
              <w:t>Бижанова</w:t>
            </w:r>
            <w:proofErr w:type="spellEnd"/>
            <w:r w:rsidR="00766676">
              <w:rPr>
                <w:rFonts w:ascii="Times New Roman" w:eastAsiaTheme="minorEastAsia" w:hAnsi="Times New Roman" w:cs="Times New Roman"/>
              </w:rPr>
              <w:t xml:space="preserve"> П.Г.</w:t>
            </w:r>
            <w:r w:rsidRPr="00B501DA">
              <w:rPr>
                <w:rFonts w:ascii="Times New Roman" w:eastAsiaTheme="minorEastAsia" w:hAnsi="Times New Roman" w:cs="Times New Roman"/>
              </w:rPr>
              <w:t xml:space="preserve">.1 МЕСТО;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Жангонова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А.Б.,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О.М., Ахундова А.Ф.,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Хамитбекова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Н.Б.,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Темірбай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Қ.С.,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Баранюк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Т.В. - 2 МЕСТО - Диплом Интеллектуального Центра « Инновационное образование»  </w:t>
            </w:r>
          </w:p>
          <w:p w:rsidR="006A5766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eastAsiaTheme="minorEastAsia" w:hAnsi="Times New Roman" w:cs="Times New Roman"/>
              </w:rPr>
              <w:t xml:space="preserve">4. </w:t>
            </w:r>
            <w:r w:rsidR="00CA2A78" w:rsidRPr="00B501DA">
              <w:rPr>
                <w:rFonts w:ascii="Times New Roman" w:hAnsi="Times New Roman" w:cs="Times New Roman"/>
              </w:rPr>
              <w:t xml:space="preserve">Республиканский  дистанционный интернет-конкурс« Дети - цветы жизни « для психологов дошкольных организаций </w:t>
            </w:r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Диплом  (1  Место) ТОО « Образовательно-методический центр «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NewOportunities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» г. Астана № 5586 </w:t>
            </w:r>
            <w:r w:rsidRPr="00B501DA">
              <w:rPr>
                <w:rFonts w:ascii="Times New Roman" w:eastAsiaTheme="minorEastAsia" w:hAnsi="Times New Roman" w:cs="Times New Roman"/>
              </w:rPr>
              <w:t xml:space="preserve">5. </w:t>
            </w:r>
            <w:r w:rsidR="00CA2A78" w:rsidRPr="00B501DA">
              <w:rPr>
                <w:rFonts w:ascii="Times New Roman" w:hAnsi="Times New Roman" w:cs="Times New Roman"/>
              </w:rPr>
              <w:t xml:space="preserve">Республиканская </w:t>
            </w:r>
            <w:r w:rsidRPr="00B501DA">
              <w:rPr>
                <w:rFonts w:ascii="Times New Roman" w:hAnsi="Times New Roman" w:cs="Times New Roman"/>
              </w:rPr>
              <w:t>олимпиада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 " Система индикаторов 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развития детей дошкольного возраста"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proofErr w:type="spellStart"/>
            <w:r w:rsidRPr="00B501DA">
              <w:rPr>
                <w:rFonts w:ascii="Times New Roman" w:hAnsi="Times New Roman" w:cs="Times New Roman"/>
              </w:rPr>
              <w:t>Утарбаева</w:t>
            </w:r>
            <w:proofErr w:type="spellEnd"/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>А.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>Ж.</w:t>
            </w:r>
            <w:r w:rsidR="00766676">
              <w:rPr>
                <w:rFonts w:ascii="Times New Roman" w:hAnsi="Times New Roman" w:cs="Times New Roman"/>
              </w:rPr>
              <w:t xml:space="preserve"> </w:t>
            </w:r>
            <w:r w:rsidRPr="00B501DA">
              <w:rPr>
                <w:rFonts w:ascii="Times New Roman" w:hAnsi="Times New Roman" w:cs="Times New Roman"/>
              </w:rPr>
              <w:t xml:space="preserve">Каримова Н.Х.,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О.М., </w:t>
            </w:r>
            <w:proofErr w:type="spellStart"/>
            <w:r w:rsidRPr="00B501DA">
              <w:rPr>
                <w:rFonts w:ascii="Times New Roman" w:hAnsi="Times New Roman" w:cs="Times New Roman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Т.В.  . – 1  место </w:t>
            </w:r>
            <w:r w:rsidR="006A5766" w:rsidRPr="00B501DA">
              <w:rPr>
                <w:rFonts w:ascii="Times New Roman" w:hAnsi="Times New Roman" w:cs="Times New Roman"/>
              </w:rPr>
              <w:t xml:space="preserve">– Диплом </w:t>
            </w:r>
            <w:r w:rsidRPr="00B501DA">
              <w:rPr>
                <w:rFonts w:ascii="Times New Roman" w:hAnsi="Times New Roman" w:cs="Times New Roman"/>
              </w:rPr>
              <w:t xml:space="preserve">Республиканского  информационно-методического  центр « Просвещение» </w:t>
            </w:r>
            <w:r w:rsidR="00766676">
              <w:rPr>
                <w:rFonts w:ascii="Times New Roman" w:hAnsi="Times New Roman" w:cs="Times New Roman"/>
                <w:bCs/>
              </w:rPr>
              <w:t>(диплом  А11- 0039</w:t>
            </w:r>
            <w:r w:rsidRPr="00B501DA">
              <w:rPr>
                <w:rFonts w:ascii="Times New Roman" w:hAnsi="Times New Roman" w:cs="Times New Roman"/>
                <w:bCs/>
              </w:rPr>
              <w:t>)</w:t>
            </w:r>
          </w:p>
          <w:p w:rsidR="00CA2A78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bCs/>
              </w:rPr>
              <w:t xml:space="preserve">6. </w:t>
            </w:r>
            <w:r w:rsidR="00CA2A78" w:rsidRPr="00B501DA">
              <w:rPr>
                <w:rFonts w:ascii="Times New Roman" w:hAnsi="Times New Roman" w:cs="Times New Roman"/>
                <w:bCs/>
              </w:rPr>
              <w:t xml:space="preserve">Республиканский интернет-конкурс </w:t>
            </w:r>
            <w:r w:rsidR="00CA2A78" w:rsidRPr="00B501DA">
              <w:rPr>
                <w:rFonts w:ascii="Times New Roman" w:hAnsi="Times New Roman" w:cs="Times New Roman"/>
                <w:bCs/>
              </w:rPr>
              <w:lastRenderedPageBreak/>
              <w:t>" Лучший конспект занятия в детском саду</w:t>
            </w:r>
            <w:proofErr w:type="gramStart"/>
            <w:r w:rsidR="00CA2A78" w:rsidRPr="00B501DA">
              <w:rPr>
                <w:rFonts w:ascii="Times New Roman" w:hAnsi="Times New Roman" w:cs="Times New Roman"/>
                <w:bCs/>
              </w:rPr>
              <w:t>"</w:t>
            </w:r>
            <w:r w:rsidR="00CA2A78" w:rsidRPr="00B501DA">
              <w:rPr>
                <w:rFonts w:ascii="Times New Roman" w:hAnsi="Times New Roman" w:cs="Times New Roman"/>
              </w:rPr>
              <w:t>К</w:t>
            </w:r>
            <w:proofErr w:type="gramEnd"/>
            <w:r w:rsidR="00CA2A78" w:rsidRPr="00B501DA">
              <w:rPr>
                <w:rFonts w:ascii="Times New Roman" w:hAnsi="Times New Roman" w:cs="Times New Roman"/>
              </w:rPr>
              <w:t xml:space="preserve">аримова Н.Х., </w:t>
            </w:r>
            <w:proofErr w:type="spellStart"/>
            <w:r w:rsidR="00CA2A78" w:rsidRPr="00B501DA">
              <w:rPr>
                <w:rFonts w:ascii="Times New Roman" w:hAnsi="Times New Roman" w:cs="Times New Roman"/>
              </w:rPr>
              <w:t>Баранюк</w:t>
            </w:r>
            <w:proofErr w:type="spellEnd"/>
            <w:r w:rsidR="00CA2A78" w:rsidRPr="00B501DA">
              <w:rPr>
                <w:rFonts w:ascii="Times New Roman" w:hAnsi="Times New Roman" w:cs="Times New Roman"/>
              </w:rPr>
              <w:t xml:space="preserve"> Т.В.  . – 1  место – Диплом  Республиканского  информационно-методического  центр « Просвещение» </w:t>
            </w:r>
            <w:r w:rsidR="00CA2A78" w:rsidRPr="00B501DA">
              <w:rPr>
                <w:rFonts w:ascii="Times New Roman" w:hAnsi="Times New Roman" w:cs="Times New Roman"/>
                <w:bCs/>
              </w:rPr>
              <w:t>(диплом  С11- 0100 )</w:t>
            </w:r>
          </w:p>
          <w:p w:rsidR="00CA2A78" w:rsidRPr="00B501DA" w:rsidRDefault="006A5766" w:rsidP="00B501DA">
            <w:pPr>
              <w:rPr>
                <w:rFonts w:ascii="Times New Roman" w:hAnsi="Times New Roman" w:cs="Times New Roman"/>
                <w:bCs/>
              </w:rPr>
            </w:pPr>
            <w:r w:rsidRPr="00B501DA">
              <w:rPr>
                <w:rFonts w:ascii="Times New Roman" w:hAnsi="Times New Roman" w:cs="Times New Roman"/>
                <w:bCs/>
              </w:rPr>
              <w:t xml:space="preserve">7. </w:t>
            </w:r>
            <w:r w:rsidR="00CA2A78" w:rsidRPr="00B501DA">
              <w:rPr>
                <w:rFonts w:ascii="Times New Roman" w:hAnsi="Times New Roman" w:cs="Times New Roman"/>
                <w:bCs/>
              </w:rPr>
              <w:t xml:space="preserve">Республиканский интернет-конкурс " Лучшая разработка занятия по патриотическому воспитанию " </w:t>
            </w:r>
          </w:p>
          <w:p w:rsidR="006A5766" w:rsidRPr="00B501DA" w:rsidRDefault="00CA2A78" w:rsidP="00B501D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501DA">
              <w:rPr>
                <w:rFonts w:ascii="Times New Roman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</w:rPr>
              <w:t xml:space="preserve"> О.М. – 2  место – Диплом  Республиканского  информационно-методического  центр « Просвещение» </w:t>
            </w:r>
            <w:r w:rsidRPr="00B501DA">
              <w:rPr>
                <w:rFonts w:ascii="Times New Roman" w:hAnsi="Times New Roman" w:cs="Times New Roman"/>
                <w:bCs/>
              </w:rPr>
              <w:t>(диплом  С11- 0101</w:t>
            </w:r>
            <w:proofErr w:type="gramStart"/>
            <w:r w:rsidRPr="00B501DA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  <w:p w:rsidR="00CA2A78" w:rsidRPr="00B501DA" w:rsidRDefault="006A5766" w:rsidP="00B501DA">
            <w:pPr>
              <w:rPr>
                <w:rFonts w:ascii="Times New Roman" w:hAnsi="Times New Roman" w:cs="Times New Roman"/>
                <w:bCs/>
              </w:rPr>
            </w:pPr>
            <w:r w:rsidRPr="00B501DA">
              <w:rPr>
                <w:rFonts w:ascii="Times New Roman" w:hAnsi="Times New Roman" w:cs="Times New Roman"/>
                <w:bCs/>
              </w:rPr>
              <w:t xml:space="preserve">8. </w:t>
            </w:r>
            <w:r w:rsidR="00CA2A78" w:rsidRPr="00B501DA">
              <w:rPr>
                <w:rFonts w:ascii="Times New Roman" w:hAnsi="Times New Roman" w:cs="Times New Roman"/>
                <w:bCs/>
              </w:rPr>
              <w:t>Республиканский интеллектуальный</w:t>
            </w:r>
            <w:r w:rsidR="00766676">
              <w:rPr>
                <w:rFonts w:ascii="Times New Roman" w:hAnsi="Times New Roman" w:cs="Times New Roman"/>
                <w:bCs/>
              </w:rPr>
              <w:t xml:space="preserve"> поединок для педагогов " Кажды</w:t>
            </w:r>
            <w:r w:rsidR="00CA2A78" w:rsidRPr="00B501DA">
              <w:rPr>
                <w:rFonts w:ascii="Times New Roman" w:hAnsi="Times New Roman" w:cs="Times New Roman"/>
                <w:bCs/>
              </w:rPr>
              <w:t xml:space="preserve">й ребенок одарен" </w:t>
            </w:r>
          </w:p>
          <w:p w:rsidR="00CA2A78" w:rsidRPr="00B501DA" w:rsidRDefault="00766676" w:rsidP="00B501D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Кирдяйкина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Л.Л. - 1 место</w:t>
            </w:r>
            <w:r w:rsidR="00CA2A78" w:rsidRPr="00B501DA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Баранюк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Т.В. - 2 место,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Утарбаева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А.Ж. - 2 место  </w:t>
            </w:r>
            <w:proofErr w:type="gramStart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( </w:t>
            </w:r>
            <w:proofErr w:type="gram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Диплом АО " Национальный центр повышения квалификации "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Орлеу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" ) </w:t>
            </w:r>
          </w:p>
          <w:p w:rsidR="00CA2A78" w:rsidRPr="00B501DA" w:rsidRDefault="006A5766" w:rsidP="00B501DA">
            <w:pPr>
              <w:rPr>
                <w:rFonts w:ascii="Times New Roman" w:hAnsi="Times New Roman" w:cs="Times New Roman"/>
                <w:bCs/>
              </w:rPr>
            </w:pPr>
            <w:r w:rsidRPr="00B501DA">
              <w:rPr>
                <w:rFonts w:ascii="Times New Roman" w:hAnsi="Times New Roman" w:cs="Times New Roman"/>
                <w:bCs/>
              </w:rPr>
              <w:t xml:space="preserve">9. </w:t>
            </w:r>
            <w:r w:rsidR="00CA2A78" w:rsidRPr="00B501DA">
              <w:rPr>
                <w:rFonts w:ascii="Times New Roman" w:hAnsi="Times New Roman" w:cs="Times New Roman"/>
                <w:bCs/>
              </w:rPr>
              <w:t>Республиканская   олимпиада   для воспитателей « Знак качества»</w:t>
            </w:r>
            <w:proofErr w:type="gramStart"/>
            <w:r w:rsidR="00CA2A78" w:rsidRPr="00B501DA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6A5766" w:rsidRPr="00B501DA" w:rsidRDefault="00CA2A78" w:rsidP="00B501DA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Тамилина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О.М. – 2  место,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Кулманова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А.Ж. - 1место.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Баранюк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Т.В. - 2 место, Фарафонова Н.Н. - 1 место. Ахундова А.Ф. - 1 МЕСТО. Каримова Н.Х. - 1 место, Буш Е.Б,. - 1 место.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Кукиль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А.М. - 1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мс</w:t>
            </w:r>
            <w:r w:rsidR="00766676">
              <w:rPr>
                <w:rFonts w:ascii="Times New Roman" w:eastAsiaTheme="minorEastAsia" w:hAnsi="Times New Roman" w:cs="Times New Roman"/>
              </w:rPr>
              <w:t>то</w:t>
            </w:r>
            <w:proofErr w:type="spellEnd"/>
            <w:r w:rsidR="00AB1F43" w:rsidRPr="00B501DA">
              <w:rPr>
                <w:rFonts w:ascii="Times New Roman" w:eastAsiaTheme="minorEastAsia" w:hAnsi="Times New Roman" w:cs="Times New Roman"/>
              </w:rPr>
              <w:t>.</w:t>
            </w:r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B1F43" w:rsidRPr="00B501DA">
              <w:rPr>
                <w:rFonts w:ascii="Times New Roman" w:eastAsiaTheme="minorEastAsia" w:hAnsi="Times New Roman" w:cs="Times New Roman"/>
              </w:rPr>
              <w:t>Утабаева</w:t>
            </w:r>
            <w:proofErr w:type="spellEnd"/>
            <w:r w:rsidR="00AB1F43" w:rsidRPr="00B501DA">
              <w:rPr>
                <w:rFonts w:ascii="Times New Roman" w:eastAsiaTheme="minorEastAsia" w:hAnsi="Times New Roman" w:cs="Times New Roman"/>
              </w:rPr>
              <w:t xml:space="preserve"> А.Ж. - 1 место   </w:t>
            </w:r>
            <w:r w:rsidRPr="00B501DA">
              <w:rPr>
                <w:rFonts w:ascii="Times New Roman" w:eastAsiaTheme="minorEastAsia" w:hAnsi="Times New Roman" w:cs="Times New Roman"/>
              </w:rPr>
              <w:t>Диплом  Республиканская олимпиада для педагогов</w:t>
            </w:r>
          </w:p>
          <w:p w:rsidR="00CA2A78" w:rsidRPr="00B501DA" w:rsidRDefault="006A5766" w:rsidP="00B501DA">
            <w:pPr>
              <w:rPr>
                <w:rFonts w:ascii="Times New Roman" w:eastAsiaTheme="minorEastAsia" w:hAnsi="Times New Roman" w:cs="Times New Roman"/>
              </w:rPr>
            </w:pPr>
            <w:r w:rsidRPr="00B501DA">
              <w:rPr>
                <w:rFonts w:ascii="Times New Roman" w:eastAsiaTheme="minorEastAsia" w:hAnsi="Times New Roman" w:cs="Times New Roman"/>
              </w:rPr>
              <w:t xml:space="preserve">10. </w:t>
            </w:r>
            <w:r w:rsidR="00CA2A78" w:rsidRPr="00B501DA">
              <w:rPr>
                <w:rFonts w:ascii="Times New Roman" w:hAnsi="Times New Roman" w:cs="Times New Roman"/>
                <w:bCs/>
              </w:rPr>
              <w:t>Республиканская   олимпиада   дл</w:t>
            </w:r>
            <w:r w:rsidR="00AB1F43" w:rsidRPr="00B501DA">
              <w:rPr>
                <w:rFonts w:ascii="Times New Roman" w:hAnsi="Times New Roman" w:cs="Times New Roman"/>
                <w:bCs/>
              </w:rPr>
              <w:t>я воспитателей «</w:t>
            </w:r>
            <w:r w:rsidRPr="00B501DA">
              <w:rPr>
                <w:rFonts w:ascii="Times New Roman" w:hAnsi="Times New Roman" w:cs="Times New Roman"/>
                <w:bCs/>
              </w:rPr>
              <w:t>Обновленное</w:t>
            </w:r>
            <w:r w:rsidR="00CA2A78" w:rsidRPr="00B501DA">
              <w:rPr>
                <w:rFonts w:ascii="Times New Roman" w:hAnsi="Times New Roman" w:cs="Times New Roman"/>
                <w:bCs/>
              </w:rPr>
              <w:t xml:space="preserve"> содержание образ</w:t>
            </w:r>
            <w:r w:rsidR="00766676">
              <w:rPr>
                <w:rFonts w:ascii="Times New Roman" w:hAnsi="Times New Roman" w:cs="Times New Roman"/>
                <w:bCs/>
              </w:rPr>
              <w:t>ования в Республике Казахстан</w:t>
            </w:r>
            <w:r w:rsidR="00AB1F43" w:rsidRPr="00B501DA">
              <w:rPr>
                <w:rFonts w:ascii="Times New Roman" w:hAnsi="Times New Roman" w:cs="Times New Roman"/>
                <w:bCs/>
              </w:rPr>
              <w:t>»</w:t>
            </w:r>
            <w:r w:rsidR="00CA2A78" w:rsidRPr="00B501DA">
              <w:rPr>
                <w:rFonts w:ascii="Times New Roman" w:hAnsi="Times New Roman" w:cs="Times New Roman"/>
                <w:bCs/>
              </w:rPr>
              <w:t>,</w:t>
            </w:r>
            <w:r w:rsidR="0076667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ТамилинаО.М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>.</w:t>
            </w:r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Кирдяйкина</w:t>
            </w:r>
            <w:proofErr w:type="spellEnd"/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r w:rsidR="00CA2A78" w:rsidRPr="00B501DA">
              <w:rPr>
                <w:rFonts w:ascii="Times New Roman" w:eastAsiaTheme="minorEastAsia" w:hAnsi="Times New Roman" w:cs="Times New Roman"/>
              </w:rPr>
              <w:t>Л.Л.</w:t>
            </w:r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Кулманова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А.Ж.   - 1 место</w:t>
            </w:r>
            <w:r w:rsidR="00766676">
              <w:rPr>
                <w:rFonts w:ascii="Times New Roman" w:eastAsiaTheme="minorEastAsia" w:hAnsi="Times New Roman" w:cs="Times New Roman"/>
              </w:rPr>
              <w:t xml:space="preserve"> </w:t>
            </w:r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- Дипломы Республиканского  информационно-методического центра " Просвещение"  </w:t>
            </w:r>
          </w:p>
          <w:p w:rsidR="006A5766" w:rsidRPr="00B501DA" w:rsidRDefault="006A5766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</w:rPr>
              <w:t>11.</w:t>
            </w:r>
            <w:r w:rsidR="00CA2A78" w:rsidRPr="00B501DA">
              <w:rPr>
                <w:rFonts w:ascii="Times New Roman" w:hAnsi="Times New Roman" w:cs="Times New Roman"/>
              </w:rPr>
              <w:t>Международный  Фест</w:t>
            </w:r>
            <w:r w:rsidR="00766676">
              <w:rPr>
                <w:rFonts w:ascii="Times New Roman" w:hAnsi="Times New Roman" w:cs="Times New Roman"/>
              </w:rPr>
              <w:t>иваль дошкольного образования «</w:t>
            </w:r>
            <w:r w:rsidR="00CA2A78" w:rsidRPr="00B501DA">
              <w:rPr>
                <w:rFonts w:ascii="Times New Roman" w:hAnsi="Times New Roman" w:cs="Times New Roman"/>
              </w:rPr>
              <w:t xml:space="preserve">Бала </w:t>
            </w:r>
            <w:proofErr w:type="spellStart"/>
            <w:r w:rsidR="00CA2A78" w:rsidRPr="00B501DA">
              <w:rPr>
                <w:rFonts w:ascii="Times New Roman" w:hAnsi="Times New Roman" w:cs="Times New Roman"/>
              </w:rPr>
              <w:t>арманы</w:t>
            </w:r>
            <w:proofErr w:type="spellEnd"/>
            <w:r w:rsidR="00CA2A78" w:rsidRPr="00B501DA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  <w:color w:val="000000"/>
              </w:rPr>
              <w:t>Асылбекова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Ж.Ж. 2 место,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  <w:color w:val="000000"/>
              </w:rPr>
              <w:t>Кирдяйкина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Л.Л. - 3 место</w:t>
            </w:r>
          </w:p>
          <w:p w:rsidR="00CA2A78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12. </w:t>
            </w:r>
            <w:r w:rsidR="00CA2A78" w:rsidRPr="00B501DA">
              <w:rPr>
                <w:rFonts w:ascii="Times New Roman" w:hAnsi="Times New Roman" w:cs="Times New Roman"/>
              </w:rPr>
              <w:t>Вс</w:t>
            </w:r>
            <w:r w:rsidR="00766676">
              <w:rPr>
                <w:rFonts w:ascii="Times New Roman" w:hAnsi="Times New Roman" w:cs="Times New Roman"/>
              </w:rPr>
              <w:t xml:space="preserve">ероссийский конкурс " </w:t>
            </w:r>
            <w:proofErr w:type="spellStart"/>
            <w:r w:rsidR="00766676">
              <w:rPr>
                <w:rFonts w:ascii="Times New Roman" w:hAnsi="Times New Roman" w:cs="Times New Roman"/>
              </w:rPr>
              <w:t>Доутесса</w:t>
            </w:r>
            <w:proofErr w:type="spellEnd"/>
            <w:r w:rsidR="00766676">
              <w:rPr>
                <w:rFonts w:ascii="Times New Roman" w:hAnsi="Times New Roman" w:cs="Times New Roman"/>
              </w:rPr>
              <w:t>"</w:t>
            </w:r>
            <w:r w:rsidR="00CA2A78" w:rsidRPr="00B501DA">
              <w:rPr>
                <w:rFonts w:ascii="Times New Roman" w:hAnsi="Times New Roman" w:cs="Times New Roman"/>
              </w:rPr>
              <w:t xml:space="preserve">, блиц-олимпиада " Формирование выразительности речи у детей дошкольного и младшего школьного возраста" </w:t>
            </w:r>
          </w:p>
          <w:p w:rsidR="00CA2A78" w:rsidRPr="00B501DA" w:rsidRDefault="00CA2A78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Фарафонова Н.Н. -2 место </w:t>
            </w:r>
            <w:proofErr w:type="gramStart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диплом  DTS- 176581) учебного центра Натальи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Хрустовой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( лицензия на образовательную деятельность № 909 от 13.08.2014, серия 45ЛО1 № 0000092    </w:t>
            </w:r>
          </w:p>
          <w:p w:rsidR="00CA2A78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13. </w:t>
            </w:r>
            <w:r w:rsidR="00CA2A78" w:rsidRPr="00B501DA">
              <w:rPr>
                <w:rFonts w:ascii="Times New Roman" w:hAnsi="Times New Roman" w:cs="Times New Roman"/>
              </w:rPr>
              <w:t xml:space="preserve">Международная олимпиада для воспитателей " Активные и развивающие методы обучения"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Тамилина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О.М.,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Баранюк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Т.В., Каримова Н.Х. - 2 Место </w:t>
            </w:r>
            <w:proofErr w:type="gramStart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( </w:t>
            </w:r>
            <w:proofErr w:type="gramEnd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Дипломы призера ЦРТ " Мега Талант" от </w:t>
            </w: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 xml:space="preserve">14.03.2018г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A2A78" w:rsidRPr="00B501DA" w:rsidRDefault="006A5766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bCs/>
              </w:rPr>
              <w:lastRenderedPageBreak/>
              <w:t xml:space="preserve">1. </w:t>
            </w:r>
            <w:proofErr w:type="gramStart"/>
            <w:r w:rsidR="00CA2A78" w:rsidRPr="00B501DA">
              <w:rPr>
                <w:rFonts w:ascii="Times New Roman" w:hAnsi="Times New Roman" w:cs="Times New Roman"/>
                <w:bCs/>
              </w:rPr>
              <w:t>Областной</w:t>
            </w:r>
            <w:proofErr w:type="gramEnd"/>
            <w:r w:rsidR="00CA2A78" w:rsidRPr="00B501DA">
              <w:rPr>
                <w:rFonts w:ascii="Times New Roman" w:hAnsi="Times New Roman" w:cs="Times New Roman"/>
                <w:bCs/>
              </w:rPr>
              <w:t xml:space="preserve"> педагогический ринг</w:t>
            </w:r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Фарафонова Н.Н. - 1 место.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Кулманова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А.Ж. - 1 место,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Бижанова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П.Г. - 2 место, </w:t>
            </w:r>
            <w:proofErr w:type="spellStart"/>
            <w:r w:rsidR="00CA2A78" w:rsidRPr="00B501DA">
              <w:rPr>
                <w:rFonts w:ascii="Times New Roman" w:eastAsiaTheme="minorEastAsia" w:hAnsi="Times New Roman" w:cs="Times New Roman"/>
              </w:rPr>
              <w:t>Кирдяйкина</w:t>
            </w:r>
            <w:proofErr w:type="spellEnd"/>
            <w:r w:rsidR="00CA2A78" w:rsidRPr="00B501DA">
              <w:rPr>
                <w:rFonts w:ascii="Times New Roman" w:eastAsiaTheme="minorEastAsia" w:hAnsi="Times New Roman" w:cs="Times New Roman"/>
              </w:rPr>
              <w:t xml:space="preserve"> Л.Л. - 3 место - Дипломы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A2A78" w:rsidRPr="00B501DA" w:rsidRDefault="00CA2A78" w:rsidP="00B501DA">
            <w:pPr>
              <w:rPr>
                <w:rFonts w:ascii="Times New Roman" w:eastAsiaTheme="minorEastAsia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bCs/>
              </w:rPr>
              <w:t>1. Конкурс  по сбору отработанных батареек  в дошкольных организациях г.</w:t>
            </w:r>
            <w:r w:rsidR="0076667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  <w:bCs/>
              </w:rPr>
              <w:t>Костаная</w:t>
            </w:r>
            <w:proofErr w:type="spellEnd"/>
            <w:r w:rsidRPr="00B501DA">
              <w:rPr>
                <w:rFonts w:ascii="Times New Roman" w:hAnsi="Times New Roman" w:cs="Times New Roman"/>
                <w:bCs/>
              </w:rPr>
              <w:t xml:space="preserve"> «Охотники за батарейками»</w:t>
            </w:r>
            <w:proofErr w:type="gramStart"/>
            <w:r w:rsidRPr="00B501DA">
              <w:rPr>
                <w:rFonts w:ascii="Times New Roman" w:hAnsi="Times New Roman" w:cs="Times New Roman"/>
                <w:bCs/>
              </w:rPr>
              <w:t>.</w:t>
            </w:r>
            <w:r w:rsidRPr="00B501DA">
              <w:rPr>
                <w:rFonts w:ascii="Times New Roman" w:eastAsiaTheme="minorEastAsia" w:hAnsi="Times New Roman" w:cs="Times New Roman"/>
                <w:bCs/>
              </w:rPr>
              <w:t>Г</w:t>
            </w:r>
            <w:proofErr w:type="gramEnd"/>
            <w:r w:rsidRPr="00B501DA">
              <w:rPr>
                <w:rFonts w:ascii="Times New Roman" w:eastAsiaTheme="minorEastAsia" w:hAnsi="Times New Roman" w:cs="Times New Roman"/>
                <w:bCs/>
              </w:rPr>
              <w:t xml:space="preserve">ККП «Ясли – сад № 3» занял 2 место и награжден дипломом </w:t>
            </w:r>
            <w:r w:rsidRPr="00B501DA">
              <w:rPr>
                <w:rFonts w:ascii="Times New Roman" w:eastAsiaTheme="minorEastAsia" w:hAnsi="Times New Roman" w:cs="Times New Roman"/>
              </w:rPr>
              <w:t xml:space="preserve">ОФ «Гражданский альянс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Костанайской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области «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ГрНи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» и ГУ «Управление природопользования и регулирования природных ресурсов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Костанайской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области»;</w:t>
            </w:r>
          </w:p>
          <w:p w:rsidR="00CA2A78" w:rsidRPr="00B501DA" w:rsidRDefault="00CA2A78" w:rsidP="00B501DA">
            <w:pPr>
              <w:rPr>
                <w:rFonts w:ascii="Times New Roman" w:eastAsiaTheme="minorEastAsia" w:hAnsi="Times New Roman" w:cs="Times New Roman"/>
              </w:rPr>
            </w:pPr>
            <w:r w:rsidRPr="00B501DA">
              <w:rPr>
                <w:rFonts w:ascii="Times New Roman" w:eastAsiaTheme="minorEastAsia" w:hAnsi="Times New Roman" w:cs="Times New Roman"/>
              </w:rPr>
              <w:t xml:space="preserve"> 2. </w:t>
            </w:r>
            <w:r w:rsidRPr="00B501DA">
              <w:rPr>
                <w:rFonts w:ascii="Times New Roman" w:hAnsi="Times New Roman" w:cs="Times New Roman"/>
                <w:bCs/>
              </w:rPr>
              <w:t xml:space="preserve">Городской заочный конкурс Педагогических проектов " </w:t>
            </w:r>
            <w:proofErr w:type="spellStart"/>
            <w:r w:rsidRPr="00B501DA">
              <w:rPr>
                <w:rFonts w:ascii="Times New Roman" w:hAnsi="Times New Roman" w:cs="Times New Roman"/>
                <w:bCs/>
              </w:rPr>
              <w:t>Книжкина</w:t>
            </w:r>
            <w:proofErr w:type="spellEnd"/>
            <w:r w:rsidRPr="00B501DA">
              <w:rPr>
                <w:rFonts w:ascii="Times New Roman" w:hAnsi="Times New Roman" w:cs="Times New Roman"/>
                <w:bCs/>
              </w:rPr>
              <w:t xml:space="preserve"> неделя"  </w:t>
            </w:r>
            <w:r w:rsidRPr="00B501DA">
              <w:rPr>
                <w:rFonts w:ascii="Times New Roman" w:eastAsiaTheme="minorEastAsia" w:hAnsi="Times New Roman" w:cs="Times New Roman"/>
              </w:rPr>
              <w:t xml:space="preserve">2 место </w:t>
            </w:r>
            <w:proofErr w:type="gramStart"/>
            <w:r w:rsidRPr="00B501DA">
              <w:rPr>
                <w:rFonts w:ascii="Times New Roman" w:eastAsiaTheme="minorEastAsia" w:hAnsi="Times New Roman" w:cs="Times New Roman"/>
              </w:rPr>
              <w:t xml:space="preserve">( </w:t>
            </w:r>
            <w:proofErr w:type="gramEnd"/>
            <w:r w:rsidRPr="00B501DA">
              <w:rPr>
                <w:rFonts w:ascii="Times New Roman" w:eastAsiaTheme="minorEastAsia" w:hAnsi="Times New Roman" w:cs="Times New Roman"/>
              </w:rPr>
              <w:t xml:space="preserve">приказ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ГорОО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№ 226 от 14.02.2018г </w:t>
            </w:r>
          </w:p>
          <w:p w:rsidR="00CA2A78" w:rsidRPr="00B501DA" w:rsidRDefault="00CA2A78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3. </w:t>
            </w:r>
            <w:r w:rsidRPr="00B501DA">
              <w:rPr>
                <w:rFonts w:ascii="Times New Roman" w:hAnsi="Times New Roman" w:cs="Times New Roman"/>
                <w:bCs/>
              </w:rPr>
              <w:t>Городской конкурс  " Фестиваль аттестуемого педагога</w:t>
            </w:r>
            <w:proofErr w:type="gramStart"/>
            <w:r w:rsidRPr="00B501DA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У</w:t>
            </w:r>
            <w:proofErr w:type="gramEnd"/>
            <w:r w:rsidRPr="00B501DA">
              <w:rPr>
                <w:rFonts w:ascii="Times New Roman" w:eastAsiaTheme="minorEastAsia" w:hAnsi="Times New Roman" w:cs="Times New Roman"/>
              </w:rPr>
              <w:t>тарбаева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 xml:space="preserve"> А.Ж.- 3 Место ( грамота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</w:rPr>
              <w:t>ГОрОО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A73A07" w:rsidRPr="00B501DA" w:rsidTr="00622D5B">
        <w:tc>
          <w:tcPr>
            <w:tcW w:w="1031" w:type="dxa"/>
          </w:tcPr>
          <w:p w:rsidR="00A73A07" w:rsidRPr="00B501DA" w:rsidRDefault="00A73A07" w:rsidP="00B501DA">
            <w:pPr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B501DA">
              <w:rPr>
                <w:rFonts w:ascii="Times New Roman" w:eastAsiaTheme="minorEastAsia" w:hAnsi="Times New Roman" w:cs="Times New Roman"/>
                <w:b/>
                <w:lang w:val="kk-KZ"/>
              </w:rPr>
              <w:lastRenderedPageBreak/>
              <w:t>2018-2019 год</w:t>
            </w:r>
          </w:p>
        </w:tc>
        <w:tc>
          <w:tcPr>
            <w:tcW w:w="3897" w:type="dxa"/>
            <w:tcBorders>
              <w:right w:val="single" w:sz="4" w:space="0" w:color="auto"/>
            </w:tcBorders>
          </w:tcPr>
          <w:p w:rsidR="00E67C26" w:rsidRPr="00B501DA" w:rsidRDefault="006A5766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1. Республиканская ди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станционная олимпиада для воспитателей и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педагогов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" Зна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ток"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Абдуайтова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Л.К.,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Садвакасо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В.А.,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Текаева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В.Ю.,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Темирбай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К.С. (1 место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- Диплом центра " Инновационное образование"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Тамилина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О.М.,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Кулманова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А.</w:t>
            </w:r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Ж,. </w:t>
            </w:r>
            <w:proofErr w:type="spellStart"/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>Баранюк</w:t>
            </w:r>
            <w:proofErr w:type="spellEnd"/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Т.В.,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Каримова Н.Х.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( 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2 место -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Диплом центра " Инновационное образование"  </w:t>
            </w:r>
          </w:p>
          <w:p w:rsidR="00AB1F43" w:rsidRPr="00B501DA" w:rsidRDefault="00AB1F43" w:rsidP="00B501DA">
            <w:pPr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2.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Республиканский конкурс  работников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дошкольных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учреждений</w:t>
            </w:r>
          </w:p>
          <w:p w:rsidR="00E67C26" w:rsidRPr="00B501DA" w:rsidRDefault="00E67C26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" Педагогическое мастерство воспитателя</w:t>
            </w:r>
            <w:proofErr w:type="gramStart"/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"</w:t>
            </w: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Е</w:t>
            </w:r>
            <w:proofErr w:type="gramEnd"/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всеева Я.А. Диплом " </w:t>
            </w:r>
            <w:r w:rsidR="00AB1F43" w:rsidRPr="00B501DA">
              <w:rPr>
                <w:rFonts w:ascii="Times New Roman" w:eastAsiaTheme="minorEastAsia" w:hAnsi="Times New Roman" w:cs="Times New Roman"/>
                <w:color w:val="000000"/>
              </w:rPr>
              <w:t>4688 от 27.08.2018г Научно-метод</w:t>
            </w: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ического центра " ZIAT"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3.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Республиканский конкурс  видео-уроков и видео-лекций для организаций дошкольного образования « Панорама педагогических идей» 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>Фарафонова Н.Н. - 3 место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, Грамота   АО " Национальный центр повышения квалификации" ӨРЛЕУ"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4.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дистанционная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олимпиада  " Лучший воспитатель "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Тамилина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О.М.,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Кулманова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А.Ж,.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Баранюк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Т.В.. Каримова Н.Х.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( 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2 место -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Диплом центра " Инновационное образование"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5.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дистанционная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олимпиада  " Оценка теоретической подготовленности учителя физической культуры  "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Тамилина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О.М.,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Кулманова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А.Ж,.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Баранюк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Т.В.. Каримова Н.Х.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( 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2 место -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Диплом центра "Инновационное образование" 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6.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дистанционная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олимпиада  " Оценка теоретической подготовленности учителя физической культуры  "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Утарбаева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А.Ж. 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( 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 место -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Диплом Республиканского информационно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-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 xml:space="preserve"> методического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центра " Просвещение "Серия А11- 0031 № 0000061   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7.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интернет-олимпиада " Лидерство учителя Евсеева Я.А.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Нурмагамбетова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Г.Е.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Диплом - 1 место   АО " Национальный центр повышения квалификации" ӨРЛЕУ"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8.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олимпиада « Детский сад в вопросах и ответах «для педагогов и воспитателей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Кушербаева</w:t>
            </w:r>
            <w:proofErr w:type="spellEnd"/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З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.Б,</w:t>
            </w:r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Садвакасова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В.А.,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Темирбай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К.С. 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Смагул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П.А. 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9. Р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еспубликанский дистанционный 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lastRenderedPageBreak/>
              <w:t>Интернет- конкурс в рамках  программы « Взгляд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В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будущее: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М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одернизация общественного сознания» « Балабақша - мейі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р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імбағы»Кукиль А.М..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Текаева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В.Ю.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Диплом 1 степени  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10.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Республиканский конкурс открытых занятий, мероприятий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Кушербаева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З.Б 1 место, 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Садвакасова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В. А - 2 место,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Нурмагамбетова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Г.Е.  - 3 место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11. 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олимпиада по программе "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Рухани</w:t>
            </w:r>
            <w:proofErr w:type="spellEnd"/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жангыру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" Диплом 1 степени  -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Евсеева Я.А.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Тамилина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О.М. 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Кариммова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Н.Х.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Кулманова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А.Ж. 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Баранюк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Т.В.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Нурмагамбетова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Г.Е. 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Темирбай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К.С. 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фарафонова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Н.Н.,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Текаева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В.Ю., 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Смагул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П.А.,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Садвокасова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В.А.,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Абдуалиева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А.Е.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Диплом 2 степени -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Абдуайтова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Л.К</w:t>
            </w:r>
            <w:proofErr w:type="gramEnd"/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12.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Республиканский конкурс "Лучший современный урок в дошкольных образовательных учреждениях"</w:t>
            </w:r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Кирдяйкина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Л.Л. 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Диплом 2 место № э/04568 от 12.12.2018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13.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Республиканская Национальная Интернет олимпиада</w:t>
            </w:r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Каримова Н.Х.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Тамилина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О.М.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Кулманова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А.Ж.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Баранюк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Т.В.  Евсеева Я.А - Диплом 1 степени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14.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Республиканская дистанционная олимпиада Педагогика традиции и инновация Евсеева Я.А. - 2 место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15.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дистанционная олимпиада для педагогов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Тілім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–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ті</w:t>
            </w:r>
            <w:proofErr w:type="gramStart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р</w:t>
            </w:r>
            <w:proofErr w:type="gramEnd"/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ігім</w:t>
            </w:r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Абдуайтова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Л.К., 1 место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16.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интернет - олимпиада для воспитателей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Кулманова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А.Ж. - 1место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Тамилина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О.М.- 1 место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17.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интернет - олимпиада для музыкальных руководителей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Абдуалиева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А.Е. 1 место</w:t>
            </w:r>
          </w:p>
          <w:p w:rsidR="00E67C26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18.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олимпиада "Знание ГОС ДВО"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Абдуалиева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А.Е. 1 место</w:t>
            </w:r>
          </w:p>
          <w:p w:rsidR="00A73A07" w:rsidRPr="00B501DA" w:rsidRDefault="00AB1F4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19. </w:t>
            </w:r>
            <w:r w:rsidR="00E67C26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Республиканская олимпиада "Обновленное содержание образования в РК"  </w:t>
            </w:r>
            <w:proofErr w:type="spellStart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>Абдуалиева</w:t>
            </w:r>
            <w:proofErr w:type="spellEnd"/>
            <w:r w:rsidR="00E67C26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А.Е. 1 место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73A07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 xml:space="preserve">1.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Коллоквиум 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" Инклюзивное образование как процесс </w:t>
            </w: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трансформации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системы дошкольного образования" 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 xml:space="preserve">Евсеева Я.А.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Победитель в номинации " Педагогический поиск" - Диплом АО " Национальный центр повышения квалификации" ӨРЛЕУ"</w:t>
            </w:r>
          </w:p>
          <w:p w:rsidR="00A73A07" w:rsidRPr="00B501DA" w:rsidRDefault="00AB1F43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2. 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Областная ярмарка творческих идей 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 xml:space="preserve">Евсеева Я.А.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>Кулманова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 xml:space="preserve"> А.</w:t>
            </w:r>
            <w:r w:rsidR="00766676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 xml:space="preserve">Ж.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Сертификат  АО " Национальный центр повышения квалификации" ӨРЛЕУ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"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Областная</w:t>
            </w:r>
            <w:r w:rsidR="00766676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on-line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олимпиада по английскому языку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>Кирдяйкина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bCs/>
              </w:rPr>
              <w:t xml:space="preserve"> Л.Л.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Диплом - 1 место   АО " Национальный центр повышения квалификации" ӨРЛЕУ"</w:t>
            </w:r>
          </w:p>
          <w:p w:rsidR="00AB1F43" w:rsidRPr="00B501DA" w:rsidRDefault="00AB1F43" w:rsidP="00B501DA">
            <w:pPr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3. </w:t>
            </w:r>
            <w:r w:rsidR="00A73A07"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Областной конкурс</w:t>
            </w:r>
          </w:p>
          <w:p w:rsidR="00A73A07" w:rsidRPr="00B501DA" w:rsidRDefault="00A73A07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" </w:t>
            </w:r>
            <w:proofErr w:type="spellStart"/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>Фасилитаторская</w:t>
            </w:r>
            <w:proofErr w:type="spellEnd"/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функция педагога во взаимодействии с семьей" </w:t>
            </w:r>
            <w:r w:rsidRPr="00B501DA">
              <w:rPr>
                <w:rFonts w:ascii="Times New Roman" w:eastAsiaTheme="minorEastAsia" w:hAnsi="Times New Roman" w:cs="Times New Roman"/>
                <w:bCs/>
              </w:rPr>
              <w:t xml:space="preserve">Евсеева Я.А. </w:t>
            </w: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Диплом - 1 место   АО " Национальный центр повышения квалификации" ӨРЛЕУ"</w:t>
            </w:r>
          </w:p>
          <w:p w:rsidR="00A73A07" w:rsidRPr="00B501DA" w:rsidRDefault="00A73A07" w:rsidP="00B501D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Областной клуб знатоков русского языка и литературы " Вначале было слово" </w:t>
            </w:r>
            <w:r w:rsidRPr="00B501DA">
              <w:rPr>
                <w:rFonts w:ascii="Times New Roman" w:eastAsiaTheme="minorEastAsia" w:hAnsi="Times New Roman" w:cs="Times New Roman"/>
                <w:bCs/>
              </w:rPr>
              <w:t xml:space="preserve">Евсеева Я.А. </w:t>
            </w: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>Диплом - 3 место   АО " Национальный центр повышения квалификации" ӨРЛЕУ"</w:t>
            </w:r>
          </w:p>
          <w:p w:rsidR="00A73A07" w:rsidRPr="00B501DA" w:rsidRDefault="00AB1F43" w:rsidP="00B501DA">
            <w:pPr>
              <w:spacing w:after="200"/>
              <w:rPr>
                <w:rFonts w:ascii="Times New Roman" w:eastAsiaTheme="minorEastAsia" w:hAnsi="Times New Roman" w:cs="Times New Roman"/>
                <w:color w:val="000000"/>
              </w:rPr>
            </w:pPr>
            <w:r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4.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Областной блиц турнир для воспитателей ДО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Диплом 1 степени - АО " Национальный цент</w:t>
            </w:r>
            <w:r w:rsidR="00766676">
              <w:rPr>
                <w:rFonts w:ascii="Times New Roman" w:eastAsiaTheme="minorEastAsia" w:hAnsi="Times New Roman" w:cs="Times New Roman"/>
                <w:color w:val="000000"/>
              </w:rPr>
              <w:t xml:space="preserve">р повышения квалификации" ӨРЛЕУ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Нурмагамбетовой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Г.Е., Каримовой Н.Х.   Евсеевой Я.А.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Абдуайтовой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Л.К.  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Сердобинцевой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И.А.  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Кирдяйкиной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Л.Л.</w:t>
            </w:r>
            <w:proofErr w:type="gram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;</w:t>
            </w:r>
            <w:proofErr w:type="gram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 Диплом 2 степени - АО " Национальный центр повышения квалификации" Фарафоновой Н.Н.  </w:t>
            </w:r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 xml:space="preserve">Диплом 3степени - АО " Национальный центр повышения квалификации" 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Кулмановой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А.Ж.   </w:t>
            </w:r>
            <w:proofErr w:type="spellStart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>Утарбаевой</w:t>
            </w:r>
            <w:proofErr w:type="spellEnd"/>
            <w:r w:rsidR="00A73A07" w:rsidRPr="00B501DA">
              <w:rPr>
                <w:rFonts w:ascii="Times New Roman" w:eastAsiaTheme="minorEastAsia" w:hAnsi="Times New Roman" w:cs="Times New Roman"/>
                <w:color w:val="000000"/>
              </w:rPr>
              <w:t xml:space="preserve"> А.Ж.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73A07" w:rsidRPr="00B501DA" w:rsidRDefault="00A73A07" w:rsidP="00B501DA">
            <w:pPr>
              <w:rPr>
                <w:rFonts w:ascii="Times New Roman" w:hAnsi="Times New Roman" w:cs="Times New Roman"/>
              </w:rPr>
            </w:pPr>
          </w:p>
        </w:tc>
      </w:tr>
      <w:tr w:rsidR="00A73A07" w:rsidRPr="00B501DA" w:rsidTr="00622D5B">
        <w:tc>
          <w:tcPr>
            <w:tcW w:w="1031" w:type="dxa"/>
          </w:tcPr>
          <w:p w:rsidR="00A73A07" w:rsidRPr="00B501DA" w:rsidRDefault="001C1139" w:rsidP="00B501DA">
            <w:pPr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B501DA">
              <w:rPr>
                <w:rFonts w:ascii="Times New Roman" w:hAnsi="Times New Roman" w:cs="Times New Roman"/>
                <w:b/>
                <w:lang w:val="kk-KZ"/>
              </w:rPr>
              <w:lastRenderedPageBreak/>
              <w:t>2019-2020год</w:t>
            </w:r>
          </w:p>
        </w:tc>
        <w:tc>
          <w:tcPr>
            <w:tcW w:w="3897" w:type="dxa"/>
            <w:tcBorders>
              <w:right w:val="single" w:sz="4" w:space="0" w:color="auto"/>
            </w:tcBorders>
          </w:tcPr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</w:rPr>
              <w:t xml:space="preserve">1. </w:t>
            </w:r>
            <w:r w:rsidR="0039261A" w:rsidRPr="00B501DA">
              <w:rPr>
                <w:rFonts w:ascii="Times New Roman" w:hAnsi="Times New Roman" w:cs="Times New Roman"/>
              </w:rPr>
              <w:t>Республиканской Национальной Интернет Олимпиады по Русскому языку (для учителей ) учитель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Яна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Айбаровна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Евсеева № D-94391755/2019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>аграждается победитель - диплом 1 степени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Республиканской Национальной </w:t>
            </w:r>
            <w:r w:rsidRPr="00B501DA">
              <w:rPr>
                <w:rFonts w:ascii="Times New Roman" w:hAnsi="Times New Roman" w:cs="Times New Roman"/>
                <w:color w:val="000000"/>
              </w:rPr>
              <w:lastRenderedPageBreak/>
              <w:t xml:space="preserve">Интернет Олимпиады среди воспитателей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 О.М.,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Т.В. Бабий О.В. Каримова Н.Х. Награждается победитель - диплом 1 степени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олимпиада для воспитателей "Компетентный воспитатель"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Текаева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В.Ю. Награждается победитель - диплом 1 степени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Тестирование Актуальные проблемы теории и методики дошкольного образования Фарафонова Н.Н, Бабий О.В.,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Т.В. Награждается победитель - диплом 1 степени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олимпиада Сказки и герои Яна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Айбаровна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Евсеева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>аграждается победитель - диплом 1 степени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олимпиада Малыши карандаши Яна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Айбаровна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Евсеева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>аграждается победитель - диплом 1 степени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дистанционная олимпиада для учителей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нач.кл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. в районе Яна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Айбаровна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Евсеева, Бабий О.В.,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 Награждается победитель – диплом 2 степени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дистанционная олимпиада для учителей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нач.кл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. в области </w:t>
            </w:r>
            <w:r w:rsidR="00766676">
              <w:rPr>
                <w:rFonts w:ascii="Times New Roman" w:hAnsi="Times New Roman" w:cs="Times New Roman"/>
                <w:color w:val="000000"/>
              </w:rPr>
              <w:t>Я.А.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Евсеева, Награждается победитель – диплом 2 степени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дистанционная олимпиада для учителей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нач.кл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.  Евсеева Я.А., Бабий О.В.,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 Награждается победитель - диплом 3 степени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 Науч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но методический центр Ziat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"Республиканский педагогический конкурс "Лучшая методическая разработка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>"Я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Евсеева Награждается победитель - 2 место</w:t>
            </w:r>
          </w:p>
          <w:p w:rsidR="0039261A" w:rsidRPr="00B501DA" w:rsidRDefault="00EA1C7D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9.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олимпиада для воспитанников Цвет, форма, размер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Текаева</w:t>
            </w:r>
            <w:proofErr w:type="spellEnd"/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В.Ю.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Награждается победитель - 2 место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 </w:t>
            </w:r>
            <w:r w:rsidR="00EA1C7D" w:rsidRPr="00B501DA">
              <w:rPr>
                <w:rFonts w:ascii="Times New Roman" w:hAnsi="Times New Roman" w:cs="Times New Roman"/>
                <w:color w:val="000000"/>
              </w:rPr>
              <w:t xml:space="preserve">10. </w:t>
            </w:r>
            <w:r w:rsidRPr="00B501DA">
              <w:rPr>
                <w:rFonts w:ascii="Times New Roman" w:hAnsi="Times New Roman" w:cs="Times New Roman"/>
                <w:color w:val="000000"/>
              </w:rPr>
              <w:t>Тестирование  «Осо</w:t>
            </w:r>
            <w:r w:rsidR="00EA1C7D" w:rsidRPr="00B501DA">
              <w:rPr>
                <w:rFonts w:ascii="Times New Roman" w:hAnsi="Times New Roman" w:cs="Times New Roman"/>
                <w:color w:val="000000"/>
              </w:rPr>
              <w:t xml:space="preserve">бенности дошкольной педагогики» </w:t>
            </w:r>
            <w:r w:rsidRPr="00B501DA">
              <w:rPr>
                <w:rFonts w:ascii="Times New Roman" w:hAnsi="Times New Roman" w:cs="Times New Roman"/>
                <w:color w:val="000000"/>
              </w:rPr>
              <w:t>Фарафонова Н.Н.Награждается победитель - 2 место</w:t>
            </w:r>
          </w:p>
          <w:p w:rsidR="00E21403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Научено методический центр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Ziat</w:t>
            </w:r>
            <w:proofErr w:type="spellEnd"/>
          </w:p>
          <w:p w:rsidR="0039261A" w:rsidRPr="00B501DA" w:rsidRDefault="00EA1C7D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11.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"Республиканский педагогический конкурс "Лучшая методическая разработка"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Я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Евсеева, Бабий О.В.,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БаранюкТ.В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>.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Награждается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lastRenderedPageBreak/>
              <w:t>победитель - 2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12.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Олимпиада Основы организации образовательного процесса Я</w:t>
            </w:r>
            <w:r w:rsidR="00EA1C7D" w:rsidRPr="00B501D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Евсеева, Бабий О.В.,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 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13.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Дист. Олимпиада Педагогика: традиции и инновация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 Евсеева Я.А.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Награждается победитель - 2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14.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Дист. Олимпиада Педагогика: традиции и </w:t>
            </w:r>
            <w:r w:rsidR="0097214B" w:rsidRPr="00B501DA">
              <w:rPr>
                <w:rFonts w:ascii="Times New Roman" w:hAnsi="Times New Roman" w:cs="Times New Roman"/>
                <w:color w:val="000000"/>
              </w:rPr>
              <w:t>инновация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 районе Евсеева Я.А. Награждается победитель 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15.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Дист. Олимпиада Педагогика: традиции и </w:t>
            </w:r>
            <w:r w:rsidR="0097214B" w:rsidRPr="00B501DA">
              <w:rPr>
                <w:rFonts w:ascii="Times New Roman" w:hAnsi="Times New Roman" w:cs="Times New Roman"/>
                <w:color w:val="000000"/>
              </w:rPr>
              <w:t>инновация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 области Евсеева Я.А. Награждается победитель 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16.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</w:t>
            </w:r>
            <w:r w:rsidR="0097214B">
              <w:rPr>
                <w:rFonts w:ascii="Times New Roman" w:hAnsi="Times New Roman" w:cs="Times New Roman"/>
                <w:color w:val="000000"/>
              </w:rPr>
              <w:t>олимпиада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для воспитателей "Компетентный воспитатель"  Бабий О.В.,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Кенжетаева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А.К.,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Жумалина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 Б,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Бексултанова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Б.,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Смагул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П.А.,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Садвокасова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В.А.,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Бижанова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П.Г., Евсеева Я.А. Награждается победитель - диплом 1 степени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17.Т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естирование  «Особенности дошкольной педагогики»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>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Садвокасова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В.А. Евсеева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Я.А.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Награждается победитель - диплом 1 степени</w:t>
            </w:r>
            <w:r w:rsidR="00E21403" w:rsidRPr="00B501DA">
              <w:rPr>
                <w:rFonts w:ascii="Times New Roman" w:hAnsi="Times New Roman" w:cs="Times New Roman"/>
                <w:color w:val="000000"/>
              </w:rPr>
              <w:t xml:space="preserve"> Науч</w:t>
            </w:r>
            <w:r w:rsidRPr="00B501DA">
              <w:rPr>
                <w:rFonts w:ascii="Times New Roman" w:hAnsi="Times New Roman" w:cs="Times New Roman"/>
                <w:color w:val="000000"/>
              </w:rPr>
              <w:t>но методический центр Ziat</w:t>
            </w:r>
            <w:r w:rsidR="00E21403" w:rsidRPr="00B501DA">
              <w:rPr>
                <w:rFonts w:ascii="Times New Roman" w:hAnsi="Times New Roman" w:cs="Times New Roman"/>
                <w:color w:val="000000"/>
              </w:rPr>
              <w:t xml:space="preserve">18. </w:t>
            </w:r>
            <w:r w:rsidRPr="00B501DA">
              <w:rPr>
                <w:rFonts w:ascii="Times New Roman" w:hAnsi="Times New Roman" w:cs="Times New Roman"/>
                <w:color w:val="000000"/>
              </w:rPr>
              <w:t>"Республиканский педагогический конкурс "Лучшая методическая разработка"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Л.Л.1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19.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>. Онлайн олимпиада для учителей русского языка Евсеева Я.А.1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20.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. Олимп. </w:t>
            </w:r>
            <w:r w:rsidR="0097214B" w:rsidRPr="00B501DA">
              <w:rPr>
                <w:rFonts w:ascii="Times New Roman" w:hAnsi="Times New Roman" w:cs="Times New Roman"/>
                <w:color w:val="000000"/>
              </w:rPr>
              <w:t>Цифры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счет и звездочет Евсеева Я.А. (Алимов М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>)Д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>иплом 1 степени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21.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Республиканская олимпиада для воспитанников Цвет, форма, размер Евсеева Я.А. (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Мейрамхан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  Дария)</w:t>
            </w:r>
          </w:p>
          <w:p w:rsidR="00E21403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Диплом 1 степени</w:t>
            </w:r>
            <w:r w:rsidR="00E21403" w:rsidRPr="00B501DA">
              <w:rPr>
                <w:rFonts w:ascii="Times New Roman" w:hAnsi="Times New Roman" w:cs="Times New Roman"/>
                <w:color w:val="000000"/>
              </w:rPr>
              <w:t xml:space="preserve"> Науч</w:t>
            </w:r>
            <w:r w:rsidRPr="00B501DA">
              <w:rPr>
                <w:rFonts w:ascii="Times New Roman" w:hAnsi="Times New Roman" w:cs="Times New Roman"/>
                <w:color w:val="000000"/>
              </w:rPr>
              <w:t xml:space="preserve">но методический центр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Ziat</w:t>
            </w:r>
            <w:proofErr w:type="spellEnd"/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22.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"Республиканский педагогический конкурс "Образцовый урок"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Фарафонова Н.Н., Бабий О.В.,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О.М., Каримова Н.Х.,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Т.В. Награждается победитель - 1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23.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</w:t>
            </w:r>
            <w:r w:rsidRPr="00B501DA">
              <w:rPr>
                <w:rFonts w:ascii="Times New Roman" w:hAnsi="Times New Roman" w:cs="Times New Roman"/>
                <w:color w:val="000000"/>
              </w:rPr>
              <w:t>олимпиада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для воспитателей "Терминологический минимум"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Текаева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В.Ю.</w:t>
            </w:r>
            <w:r w:rsidR="0039261A" w:rsidRPr="00B501DA">
              <w:rPr>
                <w:rFonts w:ascii="Times New Roman" w:hAnsi="Times New Roman" w:cs="Times New Roman"/>
              </w:rPr>
              <w:t>2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>24.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олимпиада для воспитателей Компетентный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lastRenderedPageBreak/>
              <w:t xml:space="preserve">воспитатель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Кенжетаева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А.К.,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Садвокасова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В.А.,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Камаева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Е.Б.,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Кушербаева</w:t>
            </w:r>
            <w:proofErr w:type="spellEnd"/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З.Б,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диплом 1 степени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25.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"Республиканский педагогический конкурс "Авторская программа"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501DA">
              <w:rPr>
                <w:rFonts w:ascii="Times New Roman" w:hAnsi="Times New Roman" w:cs="Times New Roman"/>
                <w:color w:val="000000"/>
              </w:rPr>
              <w:t>Карий</w:t>
            </w:r>
            <w:proofErr w:type="gramEnd"/>
            <w:r w:rsidRPr="00B501DA">
              <w:rPr>
                <w:rFonts w:ascii="Times New Roman" w:hAnsi="Times New Roman" w:cs="Times New Roman"/>
                <w:color w:val="000000"/>
              </w:rPr>
              <w:t xml:space="preserve"> И.И. 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bCs/>
                <w:color w:val="000000"/>
              </w:rPr>
              <w:t xml:space="preserve">26. </w:t>
            </w:r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>Республиканская олимпиада для воспитателей   " Педагогический процесс "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Текаева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В.Ю. диплом 1 степени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27.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>Республиканская олимпиада для воспитателей ДОУ</w:t>
            </w:r>
            <w:r w:rsidR="009721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Каримова Н.Х.,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О.М.,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</w:t>
            </w:r>
          </w:p>
          <w:p w:rsidR="0039261A" w:rsidRPr="00B501DA" w:rsidRDefault="0039261A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Каримова Н.Х.,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О.М., </w:t>
            </w:r>
            <w:proofErr w:type="spellStart"/>
            <w:r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Pr="00B501DA">
              <w:rPr>
                <w:rFonts w:ascii="Times New Roman" w:hAnsi="Times New Roman" w:cs="Times New Roman"/>
                <w:color w:val="000000"/>
              </w:rPr>
              <w:t xml:space="preserve"> Т.В. - 1 место.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t xml:space="preserve">28. 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Республиканская олимпиада для воспитателей ДОУ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Текаева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В.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>Ю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1 место</w:t>
            </w:r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bCs/>
                <w:color w:val="000000"/>
              </w:rPr>
              <w:t xml:space="preserve">29. </w:t>
            </w:r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 xml:space="preserve">Республиканская дистанционная </w:t>
            </w:r>
            <w:r w:rsidRPr="00B501DA">
              <w:rPr>
                <w:rFonts w:ascii="Times New Roman" w:hAnsi="Times New Roman" w:cs="Times New Roman"/>
                <w:bCs/>
                <w:color w:val="000000"/>
              </w:rPr>
              <w:t>олимпиада</w:t>
            </w:r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 xml:space="preserve"> для учителей начальных классов 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Баранюк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Т.В.,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Тамилина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ОМ</w:t>
            </w:r>
            <w:proofErr w:type="gramStart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Бабий О.В., Каримова Н.Х. диплом 1 степени РНПЦ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Дарын</w:t>
            </w:r>
            <w:proofErr w:type="spellEnd"/>
          </w:p>
          <w:p w:rsidR="0039261A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bCs/>
                <w:color w:val="000000"/>
              </w:rPr>
              <w:t xml:space="preserve">30. </w:t>
            </w:r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 xml:space="preserve">Республиканская дистанционная </w:t>
            </w:r>
            <w:r w:rsidRPr="00B501DA">
              <w:rPr>
                <w:rFonts w:ascii="Times New Roman" w:hAnsi="Times New Roman" w:cs="Times New Roman"/>
                <w:bCs/>
                <w:color w:val="000000"/>
              </w:rPr>
              <w:t>олимпиада</w:t>
            </w:r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 xml:space="preserve"> для учителей начальных классов  Евсеева Я.А.</w:t>
            </w:r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диплом 1 степени РНПЦ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Дарын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в районе</w:t>
            </w:r>
          </w:p>
          <w:p w:rsidR="00A73A07" w:rsidRPr="00B501DA" w:rsidRDefault="00E21403" w:rsidP="00B501DA">
            <w:pPr>
              <w:rPr>
                <w:rFonts w:ascii="Times New Roman" w:hAnsi="Times New Roman" w:cs="Times New Roman"/>
                <w:color w:val="000000"/>
              </w:rPr>
            </w:pPr>
            <w:r w:rsidRPr="00B501DA">
              <w:rPr>
                <w:rFonts w:ascii="Times New Roman" w:hAnsi="Times New Roman" w:cs="Times New Roman"/>
                <w:bCs/>
                <w:color w:val="000000"/>
              </w:rPr>
              <w:t xml:space="preserve">31. </w:t>
            </w:r>
            <w:proofErr w:type="spellStart"/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>Республикан</w:t>
            </w:r>
            <w:proofErr w:type="spellEnd"/>
            <w:r w:rsidR="0039261A" w:rsidRPr="00B501DA">
              <w:rPr>
                <w:rFonts w:ascii="Times New Roman" w:hAnsi="Times New Roman" w:cs="Times New Roman"/>
                <w:bCs/>
                <w:color w:val="000000"/>
              </w:rPr>
              <w:t xml:space="preserve">. конкурс Переход на латиницу </w:t>
            </w:r>
            <w:proofErr w:type="spellStart"/>
            <w:r w:rsidR="0039261A" w:rsidRPr="00B501DA">
              <w:rPr>
                <w:rFonts w:ascii="Times New Roman" w:hAnsi="Times New Roman" w:cs="Times New Roman"/>
                <w:color w:val="000000"/>
              </w:rPr>
              <w:t>Галиева</w:t>
            </w:r>
            <w:proofErr w:type="spellEnd"/>
            <w:r w:rsidR="0039261A" w:rsidRPr="00B501DA">
              <w:rPr>
                <w:rFonts w:ascii="Times New Roman" w:hAnsi="Times New Roman" w:cs="Times New Roman"/>
                <w:color w:val="000000"/>
              </w:rPr>
              <w:t xml:space="preserve"> А.И. 1 место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73A07" w:rsidRPr="00B501DA" w:rsidRDefault="00E21403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  <w:color w:val="000000"/>
              </w:rPr>
              <w:lastRenderedPageBreak/>
              <w:t xml:space="preserve">1. </w:t>
            </w:r>
            <w:r w:rsidR="001C1139" w:rsidRPr="00B501DA">
              <w:rPr>
                <w:rFonts w:ascii="Times New Roman" w:hAnsi="Times New Roman" w:cs="Times New Roman"/>
                <w:color w:val="000000"/>
              </w:rPr>
              <w:t xml:space="preserve">Олимпиада для учителей английского языка </w:t>
            </w:r>
            <w:proofErr w:type="spellStart"/>
            <w:r w:rsidR="001C1139" w:rsidRPr="00B501DA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="001C1139" w:rsidRPr="00B501DA">
              <w:rPr>
                <w:rFonts w:ascii="Times New Roman" w:hAnsi="Times New Roman" w:cs="Times New Roman"/>
                <w:color w:val="000000"/>
              </w:rPr>
              <w:t xml:space="preserve"> Л.Л. Награждается победитель - диплом 1 степени </w:t>
            </w:r>
            <w:proofErr w:type="spellStart"/>
            <w:r w:rsidR="001C1139" w:rsidRPr="00B501DA">
              <w:rPr>
                <w:rFonts w:ascii="Times New Roman" w:hAnsi="Times New Roman" w:cs="Times New Roman"/>
                <w:color w:val="000000"/>
              </w:rPr>
              <w:t>Орлеу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73A07" w:rsidRPr="00B501DA" w:rsidRDefault="00E21403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1. </w:t>
            </w:r>
            <w:r w:rsidR="001C1139" w:rsidRPr="00B501DA">
              <w:rPr>
                <w:rFonts w:ascii="Times New Roman" w:hAnsi="Times New Roman" w:cs="Times New Roman"/>
              </w:rPr>
              <w:t xml:space="preserve">Лучший педагог ДО </w:t>
            </w:r>
            <w:proofErr w:type="spellStart"/>
            <w:r w:rsidR="001C1139" w:rsidRPr="00B501DA">
              <w:rPr>
                <w:rFonts w:ascii="Times New Roman" w:hAnsi="Times New Roman" w:cs="Times New Roman"/>
              </w:rPr>
              <w:t>Тамилина</w:t>
            </w:r>
            <w:proofErr w:type="spellEnd"/>
            <w:r w:rsidR="001C1139" w:rsidRPr="00B501DA">
              <w:rPr>
                <w:rFonts w:ascii="Times New Roman" w:hAnsi="Times New Roman" w:cs="Times New Roman"/>
              </w:rPr>
              <w:t xml:space="preserve"> О.М.- 2 место</w:t>
            </w:r>
          </w:p>
          <w:p w:rsidR="001C1139" w:rsidRPr="00B501DA" w:rsidRDefault="00E21403" w:rsidP="00B501DA">
            <w:pPr>
              <w:rPr>
                <w:rFonts w:ascii="Times New Roman" w:hAnsi="Times New Roman" w:cs="Times New Roman"/>
              </w:rPr>
            </w:pPr>
            <w:r w:rsidRPr="00B501DA">
              <w:rPr>
                <w:rFonts w:ascii="Times New Roman" w:hAnsi="Times New Roman" w:cs="Times New Roman"/>
              </w:rPr>
              <w:t xml:space="preserve">2. </w:t>
            </w:r>
            <w:r w:rsidR="001C1139" w:rsidRPr="00B501DA">
              <w:rPr>
                <w:rFonts w:ascii="Times New Roman" w:hAnsi="Times New Roman" w:cs="Times New Roman"/>
              </w:rPr>
              <w:t xml:space="preserve">Калейдоскоп </w:t>
            </w:r>
            <w:proofErr w:type="spellStart"/>
            <w:r w:rsidR="001C1139" w:rsidRPr="00B501DA">
              <w:rPr>
                <w:rFonts w:ascii="Times New Roman" w:hAnsi="Times New Roman" w:cs="Times New Roman"/>
              </w:rPr>
              <w:t>пед-х</w:t>
            </w:r>
            <w:proofErr w:type="spellEnd"/>
            <w:r w:rsidR="001C1139" w:rsidRPr="00B501DA">
              <w:rPr>
                <w:rFonts w:ascii="Times New Roman" w:hAnsi="Times New Roman" w:cs="Times New Roman"/>
              </w:rPr>
              <w:t xml:space="preserve"> идей </w:t>
            </w:r>
            <w:proofErr w:type="spellStart"/>
            <w:r w:rsidR="001C1139" w:rsidRPr="00B501DA">
              <w:rPr>
                <w:rFonts w:ascii="Times New Roman" w:hAnsi="Times New Roman" w:cs="Times New Roman"/>
              </w:rPr>
              <w:t>инстр-в</w:t>
            </w:r>
            <w:proofErr w:type="spellEnd"/>
            <w:r w:rsidR="001C1139" w:rsidRPr="00B501DA">
              <w:rPr>
                <w:rFonts w:ascii="Times New Roman" w:hAnsi="Times New Roman" w:cs="Times New Roman"/>
              </w:rPr>
              <w:t xml:space="preserve"> по физ</w:t>
            </w:r>
            <w:proofErr w:type="gramStart"/>
            <w:r w:rsidR="001C1139" w:rsidRPr="00B501DA">
              <w:rPr>
                <w:rFonts w:ascii="Times New Roman" w:hAnsi="Times New Roman" w:cs="Times New Roman"/>
              </w:rPr>
              <w:t>.к</w:t>
            </w:r>
            <w:proofErr w:type="gramEnd"/>
            <w:r w:rsidR="001C1139" w:rsidRPr="00B501DA">
              <w:rPr>
                <w:rFonts w:ascii="Times New Roman" w:hAnsi="Times New Roman" w:cs="Times New Roman"/>
              </w:rPr>
              <w:t>ульт. ДО "Денісауды</w:t>
            </w:r>
            <w:proofErr w:type="gramStart"/>
            <w:r w:rsidR="001C1139" w:rsidRPr="00B501DA">
              <w:rPr>
                <w:rFonts w:ascii="Times New Roman" w:hAnsi="Times New Roman" w:cs="Times New Roman"/>
              </w:rPr>
              <w:t>ң-</w:t>
            </w:r>
            <w:proofErr w:type="gramEnd"/>
            <w:r w:rsidR="001C1139" w:rsidRPr="00B501DA">
              <w:rPr>
                <w:rFonts w:ascii="Times New Roman" w:hAnsi="Times New Roman" w:cs="Times New Roman"/>
              </w:rPr>
              <w:t xml:space="preserve">жанысау" </w:t>
            </w:r>
            <w:proofErr w:type="spellStart"/>
            <w:r w:rsidR="001C1139" w:rsidRPr="00B501DA">
              <w:rPr>
                <w:rFonts w:ascii="Times New Roman" w:hAnsi="Times New Roman" w:cs="Times New Roman"/>
              </w:rPr>
              <w:t>Утарбаева</w:t>
            </w:r>
            <w:proofErr w:type="spellEnd"/>
            <w:r w:rsidR="001C1139" w:rsidRPr="00B501DA">
              <w:rPr>
                <w:rFonts w:ascii="Times New Roman" w:hAnsi="Times New Roman" w:cs="Times New Roman"/>
              </w:rPr>
              <w:t xml:space="preserve"> А.Ж – 2 место</w:t>
            </w:r>
          </w:p>
        </w:tc>
      </w:tr>
    </w:tbl>
    <w:p w:rsidR="008B0FDE" w:rsidRDefault="008B0FDE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14B" w:rsidRDefault="0097214B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14B" w:rsidRDefault="0097214B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BC6" w:rsidRPr="001B6BC6" w:rsidRDefault="001B6BC6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Участники  научно-практических конференций разного уровня в 2015-2016 году</w:t>
      </w:r>
    </w:p>
    <w:tbl>
      <w:tblPr>
        <w:tblW w:w="10876" w:type="dxa"/>
        <w:tblInd w:w="-601" w:type="dxa"/>
        <w:tblLayout w:type="fixed"/>
        <w:tblLook w:val="04A0"/>
      </w:tblPr>
      <w:tblGrid>
        <w:gridCol w:w="3701"/>
        <w:gridCol w:w="3685"/>
        <w:gridCol w:w="3490"/>
      </w:tblGrid>
      <w:tr w:rsidR="001B6BC6" w:rsidRPr="001B6BC6" w:rsidTr="00E21403">
        <w:trPr>
          <w:trHeight w:val="321"/>
        </w:trPr>
        <w:tc>
          <w:tcPr>
            <w:tcW w:w="10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конференциях (название)</w:t>
            </w:r>
          </w:p>
        </w:tc>
      </w:tr>
      <w:tr w:rsidR="001B6BC6" w:rsidRPr="001B6BC6" w:rsidTr="00E2140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международные, республиканские (заочные)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городские</w:t>
            </w:r>
          </w:p>
        </w:tc>
      </w:tr>
      <w:tr w:rsidR="001B6BC6" w:rsidRPr="001B6BC6" w:rsidTr="00E21403">
        <w:trPr>
          <w:trHeight w:val="833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1.Областной этап Республиканских  педагогических чтений " Инновации и опыт в образовании: Вызовы времени"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посвященные 175-летию И.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Алтынсарина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Тамилина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  Каримова Н.Х." Воспитание толерантности у детей через знакомство с историческим наследием родного города"</w:t>
            </w:r>
          </w:p>
          <w:p w:rsidR="001B6BC6" w:rsidRPr="001B6BC6" w:rsidRDefault="001B6BC6" w:rsidP="001B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Международная  научно-практической конференция «Семья как фактор формирования гражданской позиции личности».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Бижанова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П.Г. Азаматтықжекетулғақалыптастырудаотбасындағытәрбиеніңмаңызы.; СанайА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анұядабаланыұлттықтәрбиеге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баулу.;Тамилина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 , Каримова Н.Х.  Воспитание толерантности у детей через знакомство с историческим наследием родного города. Выступление Каримовой Н.Х. 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городской.</w:t>
            </w:r>
          </w:p>
          <w:p w:rsidR="001B6BC6" w:rsidRPr="001B6BC6" w:rsidRDefault="001B6BC6" w:rsidP="001B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Международная  конференция «Современный педагог дошкольного образования: личность и профессиональная деятельность» ( АО «Национальный центр повышения квалификации «Өрлеу»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Костанайский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филиал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Екзекова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,. Профессиональная компетентность как характерная черта имиджа современного образования.; Евсеева Я.А.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технологии современного дошкольного образования. Сертификаты участников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1.Дистанционная конференция «Педагогика раннего развития: опыт и наследие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»в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областного  педагогического  марафона «Алғашқықадам»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Тамилина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 , Каримова Н.Х.  " Моя малая Родина -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Воспитание толерантности у детей через знакомство с историческим наследием родного города. Победитель  по направлению 1. Образовательные программы 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 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 152 от 25.04.2016.</w:t>
            </w:r>
          </w:p>
          <w:p w:rsidR="001B6BC6" w:rsidRPr="001B6BC6" w:rsidRDefault="001B6BC6" w:rsidP="001B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Научно-практическая конференция  " Созвучие педагогических идей". Посвященная 175-летию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И.Алтынсарина</w:t>
            </w:r>
            <w:proofErr w:type="spellEnd"/>
            <w:r w:rsidR="00972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Бижанова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П.Г. "Тәрбие бас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ы-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тал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бесік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". ; Областная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Сибирякова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Н.С. "Развитие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полиязычного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дошкольников в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3.Интернет-конференция для педагогов-психологов «Профилактика психологических проблем у детей дошкольного возраста в условиях реализации ГОСО 2012дошкольного воспитания и обучения» 20.05.2016 г Бабий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О.В.Учебно-методический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по развитию познавательных процессов дошкольников через игровую деятельность. 4.Областной  педагогический   марафон «Алғашқықадам»   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дистанционная конференция  " Педагогика раннего развития : опыт и наследие" 08.01.2016г)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Кирдяйкина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Л.Л - 3 место ( Диплом Национального   центра повышения квалификации " )- приказ № 156 от  25.04.2016г.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Тамилина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 Каримова Н.Х. 5.Областная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Интернет-конференции</w:t>
            </w:r>
            <w:proofErr w:type="spellEnd"/>
            <w:r w:rsidR="00972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«Профилактика</w:t>
            </w:r>
            <w:r w:rsidR="00972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психологических проблем у детей дошкольного</w:t>
            </w:r>
            <w:r w:rsidR="00972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в условиях реализации ГОСО 2012дошкольного воспитания и обучения» Бабий О. В.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1B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Заочная  научно-практическая конференция  " Опыт внедрения  современных образовательных технологий  в работе  с детьми дошкольного возраста".  Бабий О.В. , Сердобинцева И.А. " Учебно-методический комплекс по развитию познавательных процессов дошкольников через игровую деятельность" 2.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Кирдяйкина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Л.Л." Применение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социоигровых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технологий как средство развития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комуникативных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способностей детей старшего дошкольного возраста при изучении английского языка  " .;  3.Утарбаева А.Ж. "Применение игровых технологий как средство воспитания толерантности  у детей старшего дошкольного возраста на занятиях физической культуры". Сборник материалов конференции.</w:t>
            </w:r>
          </w:p>
        </w:tc>
      </w:tr>
    </w:tbl>
    <w:p w:rsidR="001B6BC6" w:rsidRP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14B" w:rsidRDefault="0097214B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DA" w:rsidRDefault="00B501DA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BC6" w:rsidRPr="001B6BC6" w:rsidRDefault="001B6BC6" w:rsidP="001B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Участники  научно-практических конференций разного уровня в 2016-2017 году</w:t>
      </w:r>
    </w:p>
    <w:tbl>
      <w:tblPr>
        <w:tblW w:w="10206" w:type="dxa"/>
        <w:tblInd w:w="108" w:type="dxa"/>
        <w:tblLook w:val="04A0"/>
      </w:tblPr>
      <w:tblGrid>
        <w:gridCol w:w="6096"/>
        <w:gridCol w:w="2976"/>
        <w:gridCol w:w="1134"/>
      </w:tblGrid>
      <w:tr w:rsidR="001B6BC6" w:rsidRPr="001B6BC6" w:rsidTr="00C85EE4">
        <w:trPr>
          <w:trHeight w:val="29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конференциях (название)</w:t>
            </w:r>
          </w:p>
        </w:tc>
      </w:tr>
      <w:tr w:rsidR="001B6BC6" w:rsidRPr="001B6BC6" w:rsidTr="00C85EE4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международные, республиканские (заочные)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городские</w:t>
            </w:r>
          </w:p>
        </w:tc>
      </w:tr>
      <w:tr w:rsidR="001B6BC6" w:rsidRPr="001B6BC6" w:rsidTr="00C85EE4">
        <w:trPr>
          <w:trHeight w:val="32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онлайн-конференция  " Уроки будущего. Электронный учебник и образовательные сервисы; практика применения и новые перспективы"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Екзекова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,. Сертификат  ОИГ " ДРОФА" , г. Москва 23.09.2016г.                                                        2Всероссийская онлайн-конференция  " Уроки будущего. Электронный учебник и образовательные сервисы; практика применения и новые перспективы" Евсеева Я.А.. Сертификат  ОИГ " ДРОФА"</w:t>
            </w:r>
            <w:proofErr w:type="gramStart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Москва 23.09.2016г.                                    </w:t>
            </w:r>
          </w:p>
          <w:p w:rsidR="001B6BC6" w:rsidRPr="001B6BC6" w:rsidRDefault="001B6BC6" w:rsidP="00CA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3.XII Международная  научно-практическая конференция  " Образование:  традиции  и инновации"  06.10.2016г. Прага. Чешская  республика  </w:t>
            </w:r>
            <w:proofErr w:type="spellStart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Екзекова</w:t>
            </w:r>
            <w:proofErr w:type="spellEnd"/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Д.Ш. Евсеева Я.А. Сердобинцева И.А. Сертификат участника конференции  Сборник статей конференции ISBN 978-80-88005-24-7                                                       </w:t>
            </w:r>
          </w:p>
          <w:p w:rsidR="001B6BC6" w:rsidRPr="001B6BC6" w:rsidRDefault="001B6BC6" w:rsidP="00CA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4.III Международная дистанционная конференция " Инновации для образования" IBTEL ноябрь 2016г. Евсеева Я.А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1Областная интернет- конференция "Профилактика психологических проблем у детей дошкольного возраста в условиях реализации ГОСО 2012 дошкольного воспитания и обучения» Сертификат участника Бабий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BC6" w:rsidRPr="001B6BC6" w:rsidRDefault="001B6BC6" w:rsidP="00CA2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22D5B" w:rsidRDefault="00622D5B" w:rsidP="00622D5B">
      <w:pPr>
        <w:ind w:right="678"/>
        <w:rPr>
          <w:rFonts w:ascii="Times New Roman" w:eastAsiaTheme="minorEastAsia" w:hAnsi="Times New Roman" w:cs="Times New Roman"/>
          <w:b/>
          <w:lang w:eastAsia="ru-RU"/>
        </w:rPr>
      </w:pPr>
    </w:p>
    <w:p w:rsidR="00223CF3" w:rsidRPr="001B6BC6" w:rsidRDefault="00223CF3" w:rsidP="00223C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 научно-практических конференций разного уровня в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B6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1B6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10388" w:type="dxa"/>
        <w:tblInd w:w="92" w:type="dxa"/>
        <w:tblLook w:val="04A0"/>
      </w:tblPr>
      <w:tblGrid>
        <w:gridCol w:w="6112"/>
        <w:gridCol w:w="2835"/>
        <w:gridCol w:w="1441"/>
      </w:tblGrid>
      <w:tr w:rsidR="00223CF3" w:rsidRPr="001B6BC6" w:rsidTr="0097214B">
        <w:trPr>
          <w:trHeight w:val="990"/>
        </w:trPr>
        <w:tc>
          <w:tcPr>
            <w:tcW w:w="10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CF3" w:rsidRPr="001B6BC6" w:rsidRDefault="00223CF3" w:rsidP="003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конференциях (название)</w:t>
            </w:r>
          </w:p>
        </w:tc>
      </w:tr>
      <w:tr w:rsidR="00223CF3" w:rsidRPr="001B6BC6" w:rsidTr="0097214B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CF3" w:rsidRPr="001B6BC6" w:rsidRDefault="00223CF3" w:rsidP="003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международные, республиканские (заочные)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CF3" w:rsidRPr="001B6BC6" w:rsidRDefault="00223CF3" w:rsidP="003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CF3" w:rsidRPr="001B6BC6" w:rsidRDefault="00223CF3" w:rsidP="003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городские</w:t>
            </w:r>
          </w:p>
        </w:tc>
      </w:tr>
      <w:tr w:rsidR="00223CF3" w:rsidRPr="001B6BC6" w:rsidTr="0097214B">
        <w:trPr>
          <w:trHeight w:val="804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CF3" w:rsidRPr="00787E61" w:rsidRDefault="00223CF3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8E262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Республиканская научно- практическая конференция " Актуальные проблемы современной системы образования", Название работы "Воспитание толерантности у детей через знакомство с историческим наследием родного края.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10.11.2017</w:t>
            </w:r>
            <w:r w:rsidR="009805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Каримова Н.Х</w:t>
            </w:r>
            <w:r w:rsidRPr="008E2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.. </w:t>
            </w:r>
            <w:proofErr w:type="spellStart"/>
            <w:r w:rsidRPr="008E262E">
              <w:rPr>
                <w:rFonts w:ascii="Times New Roman" w:eastAsia="Times New Roman" w:hAnsi="Times New Roman" w:cs="Times New Roman"/>
                <w:sz w:val="20"/>
                <w:szCs w:val="20"/>
              </w:rPr>
              <w:t>Тамилина</w:t>
            </w:r>
            <w:proofErr w:type="spellEnd"/>
            <w:r w:rsidR="009805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262E">
              <w:rPr>
                <w:rFonts w:ascii="Times New Roman" w:eastAsia="Times New Roman" w:hAnsi="Times New Roman" w:cs="Times New Roman"/>
                <w:sz w:val="20"/>
                <w:szCs w:val="20"/>
              </w:rPr>
              <w:t>О.М.</w:t>
            </w:r>
            <w:r w:rsidR="009721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262E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2 степени. Просвещение Республиканский информационно- методический центр, Серия DII - 0005 № 0000097, Сертификат участника Республиканской конференции Серия DII - 0005 № 0000096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CF3" w:rsidRPr="00787E61" w:rsidRDefault="00223CF3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  <w:r w:rsidR="0098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научный форум 2018( электронная конференция</w:t>
            </w:r>
            <w:proofErr w:type="gramStart"/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)я</w:t>
            </w:r>
            <w:proofErr w:type="gramEnd"/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нварь 2018гАбдуалиева А.Е. </w:t>
            </w:r>
            <w:proofErr w:type="spellStart"/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Абдуайтова</w:t>
            </w:r>
            <w:proofErr w:type="spellEnd"/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Л.К., </w:t>
            </w:r>
            <w:proofErr w:type="spellStart"/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КирдяйкинаЛ.Л</w:t>
            </w:r>
            <w:proofErr w:type="spellEnd"/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72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2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участника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CF3" w:rsidRPr="00787E61" w:rsidRDefault="00223CF3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223CF3" w:rsidRDefault="00223CF3" w:rsidP="00622D5B">
      <w:pPr>
        <w:ind w:right="678"/>
        <w:rPr>
          <w:rFonts w:ascii="Times New Roman" w:eastAsiaTheme="minorEastAsia" w:hAnsi="Times New Roman" w:cs="Times New Roman"/>
          <w:b/>
          <w:lang w:eastAsia="ru-RU"/>
        </w:rPr>
      </w:pPr>
    </w:p>
    <w:p w:rsidR="00223CF3" w:rsidRPr="00700C45" w:rsidRDefault="00223CF3" w:rsidP="00223C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C45">
        <w:rPr>
          <w:rFonts w:ascii="Times New Roman" w:hAnsi="Times New Roman" w:cs="Times New Roman"/>
          <w:b/>
          <w:sz w:val="24"/>
          <w:szCs w:val="24"/>
        </w:rPr>
        <w:t>Информация о лицензированных работах педагогов</w:t>
      </w:r>
    </w:p>
    <w:p w:rsidR="00223CF3" w:rsidRPr="00700C45" w:rsidRDefault="00223CF3" w:rsidP="00223C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C45">
        <w:rPr>
          <w:rFonts w:ascii="Times New Roman" w:hAnsi="Times New Roman" w:cs="Times New Roman"/>
          <w:b/>
          <w:sz w:val="24"/>
          <w:szCs w:val="24"/>
        </w:rPr>
        <w:t>2015 – 2020 учебные годы</w:t>
      </w:r>
    </w:p>
    <w:tbl>
      <w:tblPr>
        <w:tblW w:w="10461" w:type="dxa"/>
        <w:tblInd w:w="91" w:type="dxa"/>
        <w:tblLook w:val="04A0"/>
      </w:tblPr>
      <w:tblGrid>
        <w:gridCol w:w="466"/>
        <w:gridCol w:w="2914"/>
        <w:gridCol w:w="1434"/>
        <w:gridCol w:w="2597"/>
        <w:gridCol w:w="3073"/>
      </w:tblGrid>
      <w:tr w:rsidR="00223CF3" w:rsidRPr="00700C45" w:rsidTr="00B501DA">
        <w:trPr>
          <w:trHeight w:val="59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F3" w:rsidRPr="00700C45" w:rsidRDefault="00223CF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F3" w:rsidRPr="00700C45" w:rsidRDefault="00223CF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F3" w:rsidRPr="00700C45" w:rsidRDefault="00223CF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F3" w:rsidRPr="00700C45" w:rsidRDefault="00223CF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участников 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F3" w:rsidRPr="00700C45" w:rsidRDefault="00223CF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</w:p>
        </w:tc>
      </w:tr>
      <w:tr w:rsidR="00E21403" w:rsidRPr="00700C45" w:rsidTr="00B501DA">
        <w:trPr>
          <w:trHeight w:val="8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Учебно-метоический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комплект «Английский для дошкольников»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 2015г.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Л.Л.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 978-601-303-856-8;           </w:t>
            </w:r>
          </w:p>
        </w:tc>
      </w:tr>
      <w:tr w:rsidR="00E21403" w:rsidRPr="00700C45" w:rsidTr="0097214B">
        <w:trPr>
          <w:trHeight w:val="99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Учебно-методический комплекс  по развитию  познавательных интересов  у детей дошкольного возраста через игровую деятельность.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 2015г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Бабий О.В. Сердобинцева И.А.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Сибирякова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Н.С.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Кукиль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А.М..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ISBN 978-601-303-971-8;</w:t>
            </w:r>
          </w:p>
        </w:tc>
      </w:tr>
      <w:tr w:rsidR="00E21403" w:rsidRPr="00700C45" w:rsidTr="00B501DA">
        <w:trPr>
          <w:trHeight w:val="115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 Ручки учат",  Сборника  игр для  организации организованной учебной деятельности</w:t>
            </w:r>
            <w:r w:rsid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 2015г.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Санай</w:t>
            </w:r>
            <w:proofErr w:type="spellEnd"/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Екзекова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Д.Ш. Евсеева Я.А.   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 978-601-303-967-1;                      </w:t>
            </w:r>
          </w:p>
        </w:tc>
      </w:tr>
      <w:tr w:rsidR="00E21403" w:rsidRPr="00700C45" w:rsidTr="00B501DA">
        <w:trPr>
          <w:trHeight w:val="56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Учебно-методический комплекс " Азбука экономики"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 2015г.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Тамилина</w:t>
            </w:r>
            <w:proofErr w:type="spellEnd"/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Каримова Н.Х. </w:t>
            </w:r>
          </w:p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свид-во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Серия АА № 246 от  30.01.2015г.  Областного экспертного Света;</w:t>
            </w:r>
          </w:p>
        </w:tc>
      </w:tr>
      <w:tr w:rsidR="00E21403" w:rsidRPr="00700C45" w:rsidTr="00B501DA">
        <w:trPr>
          <w:trHeight w:val="151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Методическое пособие  вариативного курса для детей младшего и среднего дошкольного возраста " Секреты вежливости"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 2016г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Баранюк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Т.В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ISBN 978-601-316-235-5;</w:t>
            </w:r>
          </w:p>
        </w:tc>
      </w:tr>
      <w:tr w:rsidR="00E21403" w:rsidRPr="00700C45" w:rsidTr="00B501DA">
        <w:trPr>
          <w:trHeight w:val="108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Театрализованные игры</w:t>
            </w:r>
          </w:p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полиязычие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Л.Л. Малышева Л..Д. ,.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Шаукенова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З.Ж.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апрель 2016г.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 Моя Родина -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Каримова  Н.Х., 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О.М. Ульянова Т.Н.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 978-601-316-502-8; </w:t>
            </w:r>
          </w:p>
        </w:tc>
      </w:tr>
      <w:tr w:rsidR="00E21403" w:rsidRPr="00700C45" w:rsidTr="00B501DA">
        <w:trPr>
          <w:trHeight w:val="151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групповых и индивидуальных коррекционно - развивающих занятий для детей среднего дошкольного возраста через коррекцию в эмоционально - волевой и социальной сфере деятельности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2017 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Бабий О.В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978 - 601- 321-264-7</w:t>
            </w:r>
          </w:p>
        </w:tc>
      </w:tr>
      <w:tr w:rsidR="00E21403" w:rsidRPr="00700C45" w:rsidTr="00B501DA">
        <w:trPr>
          <w:trHeight w:val="79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 по антикоррупционному воспитанию   для детей старшего дошкольного возраста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2017г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Евсеева Я.А.,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Екзекова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Мырзабекова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С.Б.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978 - 601-321-286-9</w:t>
            </w:r>
          </w:p>
        </w:tc>
      </w:tr>
      <w:tr w:rsidR="00E21403" w:rsidRPr="00700C45" w:rsidTr="00B501DA">
        <w:trPr>
          <w:trHeight w:val="77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Учебно-методическое пособие  для  детей первой-второй младших групп " Веселые пальчики"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2017г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Баранюк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978 - 601-321-297 - 5</w:t>
            </w:r>
          </w:p>
        </w:tc>
      </w:tr>
      <w:tr w:rsidR="00E21403" w:rsidRPr="00700C45" w:rsidTr="00B501DA">
        <w:trPr>
          <w:trHeight w:val="127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" Под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единымшаныраком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для формирования нравственно-патриотического  потенциала ребенка дошкольного возраста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2017г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Утарбаева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А.Ж.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978 - 601-321-337 - 8</w:t>
            </w:r>
          </w:p>
        </w:tc>
      </w:tr>
      <w:tr w:rsidR="00E21403" w:rsidRPr="00700C45" w:rsidTr="00B501DA">
        <w:trPr>
          <w:trHeight w:val="101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по патриотическому воспитанию  детей среднего дошкольного возраста " Я, ты, он, она - вместе  дружная семья 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2017г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Евсеева Я.А.,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Екзекова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Сердобинцева И.А.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978 - 601-321-360 - 6</w:t>
            </w:r>
          </w:p>
        </w:tc>
      </w:tr>
      <w:tr w:rsidR="00E21403" w:rsidRPr="00700C45" w:rsidTr="00B501DA">
        <w:trPr>
          <w:trHeight w:val="5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« 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Елі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м-ай</w:t>
            </w:r>
            <w:proofErr w:type="spellEnd"/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по воспитанию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казахстанскрого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патриотизма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2018г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Бижанова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П.Г.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978 - 601-321-899-1</w:t>
            </w:r>
          </w:p>
        </w:tc>
      </w:tr>
      <w:tr w:rsidR="00E21403" w:rsidRPr="00700C45" w:rsidTr="00B501DA">
        <w:trPr>
          <w:trHeight w:val="232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УМК " Мягкие модули как средство развития познавательных способностей дошкольников"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2018г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Сердобинцева ИА., Бабий О.М.,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О.М., Каримова Н.Х.,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А.Ж.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Баранюк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Кукиль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Ержанова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А.Ж,.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Хамитбекова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Н.Б,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Бижанова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П.Г,.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Темирбай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К.С.,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Абдуалиева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А.Е..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Садвакасова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Кушербаева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З.Б,. Ахундова  Л.К.. Буш Е.Б.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Жангонова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А.Б,.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Абдуайтова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Л.К. </w:t>
            </w:r>
            <w:proofErr w:type="gramEnd"/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ISBN 978 - 601-321-903-5 </w:t>
            </w:r>
          </w:p>
        </w:tc>
      </w:tr>
      <w:tr w:rsidR="00E21403" w:rsidRPr="00700C45" w:rsidTr="00B501DA">
        <w:trPr>
          <w:trHeight w:val="27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0C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Сборник " Интегрированная организованная учебная деятельность с воспитательным компонентом как фак</w:t>
            </w:r>
            <w:r w:rsidR="0038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 развития интеллектуального, </w:t>
            </w:r>
            <w:r w:rsidR="003804E7"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социального</w:t>
            </w: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личностного развития дошкольников 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2018г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Абдуайтова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Л.К.,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Кирдя</w:t>
            </w:r>
            <w:r w:rsidR="0038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йкина</w:t>
            </w:r>
            <w:proofErr w:type="spellEnd"/>
            <w:r w:rsidR="0038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Л.Л, Сердобинцева И.А., </w:t>
            </w:r>
            <w:proofErr w:type="spellStart"/>
            <w:r w:rsidR="0038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978 - 601-321-321-915-8</w:t>
            </w:r>
          </w:p>
        </w:tc>
      </w:tr>
      <w:tr w:rsidR="00E21403" w:rsidRPr="00700C45" w:rsidTr="00B501DA">
        <w:trPr>
          <w:trHeight w:val="58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Наглядно-дидактическое пособие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Лепбук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 Музыкальный островок"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2018г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Абдуалиева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А.Е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978 - 601-321-321-943-1</w:t>
            </w:r>
          </w:p>
        </w:tc>
      </w:tr>
      <w:tr w:rsidR="00E21403" w:rsidRPr="00700C45" w:rsidTr="00B501DA">
        <w:trPr>
          <w:trHeight w:val="152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дидактического материала по образовательной области  " Познание"  по предмету " </w:t>
            </w:r>
            <w:r w:rsidR="003804E7"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представленный  в форме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лепбука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детей дошкольного возраста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2018г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А.Ж., Сердобинцева ИЮ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.. Бабий О.В., Каримова Н.Х.,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Бижанова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П.Г.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978 - 601-321-321-953-0</w:t>
            </w:r>
          </w:p>
        </w:tc>
      </w:tr>
      <w:tr w:rsidR="00E21403" w:rsidRPr="00700C45" w:rsidTr="00B501DA">
        <w:trPr>
          <w:trHeight w:val="182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дидактического материала по образовательной области  " Познание"  по предмету " </w:t>
            </w:r>
            <w:r w:rsidR="003804E7"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  <w:r w:rsidR="0038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представленный  в форме  Кругов Познания для детей дошкольного возраста 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ГОС ЯЗЫКЕ)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2018г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Садвакасова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В.А., Сердобинцева И.А., Бабий О.В.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978 - 601-321-321-930-1</w:t>
            </w:r>
          </w:p>
        </w:tc>
      </w:tr>
      <w:tr w:rsidR="00E21403" w:rsidRPr="00700C45" w:rsidTr="00B501DA">
        <w:trPr>
          <w:trHeight w:val="101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Учебно-дидактический комплект " Развитие мелкой моторики дошкольника и подготовка руки к письму"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2018г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978 - 601-321-321-977-6</w:t>
            </w:r>
          </w:p>
        </w:tc>
      </w:tr>
      <w:tr w:rsidR="00E21403" w:rsidRPr="00700C45" w:rsidTr="00B501DA">
        <w:trPr>
          <w:trHeight w:val="103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Учебно-дидактический комплект " Использование нетрадиционной техники рисования в формировании творческих умений и навыков детей" 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2018г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Каримова Н.Х.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978 - 601-321-321-976-9</w:t>
            </w:r>
          </w:p>
        </w:tc>
      </w:tr>
      <w:tr w:rsidR="00E21403" w:rsidRPr="00700C45" w:rsidTr="00B501DA">
        <w:trPr>
          <w:trHeight w:val="50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Учебно-методическое пособие " 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Я-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гражданин"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3804E7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А.М., Буш Е.Б,</w:t>
            </w:r>
            <w:r w:rsidR="00E21403"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Бабий О.В.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978 - 601-336-153-6</w:t>
            </w:r>
          </w:p>
        </w:tc>
      </w:tr>
      <w:tr w:rsidR="00E21403" w:rsidRPr="00700C45" w:rsidTr="00B501DA">
        <w:trPr>
          <w:trHeight w:val="76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Сборник "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средство развития речи дошкольника - 100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Потешек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2018г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Кукиль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А.М.,  Бабий О.В.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978 - 601-336-164-2</w:t>
            </w:r>
          </w:p>
        </w:tc>
      </w:tr>
      <w:tr w:rsidR="00E21403" w:rsidRPr="00700C45" w:rsidTr="00B501DA">
        <w:trPr>
          <w:trHeight w:val="76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мнемотехники при заучивании стихотворений на занятиях английского языка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3804E7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Кирдяйкина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Л.Л</w:t>
            </w:r>
            <w:r w:rsidR="00E21403"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ISBN 978 - 601-336-553 - 4</w:t>
            </w:r>
          </w:p>
        </w:tc>
      </w:tr>
      <w:tr w:rsidR="00E21403" w:rsidRPr="00700C45" w:rsidTr="00B501DA">
        <w:trPr>
          <w:trHeight w:val="116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вариативного компонента для детей старшего дошкольного возраста "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разноцветные игры"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2020г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Фарафонова Н.Н.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03" w:rsidRPr="00700C45" w:rsidRDefault="00E21403" w:rsidP="00E2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АО "НЦПК "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Орлеу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ИПК 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 ISBN 978 - 601-312-491 - 9</w:t>
            </w:r>
          </w:p>
        </w:tc>
      </w:tr>
    </w:tbl>
    <w:p w:rsidR="001B6BC6" w:rsidRPr="00622D5B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38" w:rsidRDefault="003F5938" w:rsidP="003F5938">
      <w:pPr>
        <w:jc w:val="both"/>
        <w:rPr>
          <w:rFonts w:ascii="Times New Roman" w:hAnsi="Times New Roman" w:cs="Times New Roman"/>
        </w:rPr>
      </w:pPr>
      <w:r w:rsidRPr="00B501DA">
        <w:rPr>
          <w:rFonts w:ascii="Times New Roman" w:hAnsi="Times New Roman" w:cs="Times New Roman"/>
        </w:rPr>
        <w:t>В рамках диссеминации педагогического опыта и научно-исследовательской деятельности, педагоги детского сада активно участвуют в работе педагогических интернет сообществ, создают персональные интернет-сайты. Публикуют материалы в СМИ, отражающие опыт работы детского сада.</w:t>
      </w:r>
    </w:p>
    <w:p w:rsidR="00B501DA" w:rsidRDefault="00B501DA" w:rsidP="003F5938">
      <w:pPr>
        <w:jc w:val="both"/>
        <w:rPr>
          <w:rFonts w:ascii="Times New Roman" w:hAnsi="Times New Roman" w:cs="Times New Roman"/>
        </w:rPr>
      </w:pPr>
    </w:p>
    <w:p w:rsidR="00B501DA" w:rsidRDefault="00B501DA" w:rsidP="003F5938">
      <w:pPr>
        <w:jc w:val="both"/>
        <w:rPr>
          <w:rFonts w:ascii="Times New Roman" w:hAnsi="Times New Roman" w:cs="Times New Roman"/>
        </w:rPr>
      </w:pPr>
    </w:p>
    <w:p w:rsidR="00B501DA" w:rsidRDefault="00B501DA" w:rsidP="003F5938">
      <w:pPr>
        <w:jc w:val="both"/>
        <w:rPr>
          <w:rFonts w:ascii="Times New Roman" w:hAnsi="Times New Roman" w:cs="Times New Roman"/>
        </w:rPr>
      </w:pPr>
    </w:p>
    <w:p w:rsidR="00B501DA" w:rsidRDefault="00B501DA" w:rsidP="003F5938">
      <w:pPr>
        <w:jc w:val="both"/>
        <w:rPr>
          <w:rFonts w:ascii="Times New Roman" w:hAnsi="Times New Roman" w:cs="Times New Roman"/>
        </w:rPr>
      </w:pPr>
    </w:p>
    <w:p w:rsidR="00B501DA" w:rsidRDefault="00B501DA" w:rsidP="003F5938">
      <w:pPr>
        <w:jc w:val="both"/>
        <w:rPr>
          <w:rFonts w:ascii="Times New Roman" w:hAnsi="Times New Roman" w:cs="Times New Roman"/>
        </w:rPr>
      </w:pPr>
    </w:p>
    <w:p w:rsidR="00B501DA" w:rsidRDefault="00B501DA" w:rsidP="003F5938">
      <w:pPr>
        <w:jc w:val="both"/>
        <w:rPr>
          <w:rFonts w:ascii="Times New Roman" w:hAnsi="Times New Roman" w:cs="Times New Roman"/>
        </w:rPr>
      </w:pPr>
    </w:p>
    <w:p w:rsidR="00B501DA" w:rsidRPr="00B501DA" w:rsidRDefault="00B501DA" w:rsidP="003F5938">
      <w:pPr>
        <w:jc w:val="both"/>
        <w:rPr>
          <w:rFonts w:ascii="Times New Roman" w:hAnsi="Times New Roman" w:cs="Times New Roman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3"/>
        <w:gridCol w:w="4961"/>
        <w:gridCol w:w="1559"/>
      </w:tblGrid>
      <w:tr w:rsidR="00304FD8" w:rsidRPr="00700C45" w:rsidTr="00C85EE4">
        <w:trPr>
          <w:trHeight w:val="408"/>
        </w:trPr>
        <w:tc>
          <w:tcPr>
            <w:tcW w:w="10363" w:type="dxa"/>
            <w:gridSpan w:val="3"/>
            <w:shd w:val="clear" w:color="auto" w:fill="auto"/>
            <w:hideMark/>
          </w:tcPr>
          <w:p w:rsidR="00304FD8" w:rsidRPr="00700C45" w:rsidRDefault="00AC1AC1" w:rsidP="003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</w:t>
            </w:r>
            <w:r w:rsidR="00304FD8"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здательская деятельность (размещение статей на страницах журналов, газет) за 2015-2016 </w:t>
            </w:r>
            <w:proofErr w:type="spellStart"/>
            <w:r w:rsidR="00304FD8"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>уч.г</w:t>
            </w:r>
            <w:proofErr w:type="spellEnd"/>
            <w:r w:rsidR="00304FD8"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304FD8" w:rsidRPr="00700C45" w:rsidTr="00C85EE4">
        <w:trPr>
          <w:trHeight w:val="532"/>
        </w:trPr>
        <w:tc>
          <w:tcPr>
            <w:tcW w:w="3843" w:type="dxa"/>
            <w:shd w:val="clear" w:color="auto" w:fill="auto"/>
            <w:hideMark/>
          </w:tcPr>
          <w:p w:rsidR="00304FD8" w:rsidRP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1D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республиканских </w:t>
            </w:r>
          </w:p>
        </w:tc>
        <w:tc>
          <w:tcPr>
            <w:tcW w:w="4961" w:type="dxa"/>
            <w:shd w:val="clear" w:color="auto" w:fill="auto"/>
            <w:hideMark/>
          </w:tcPr>
          <w:p w:rsidR="00304FD8" w:rsidRP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B501DA">
              <w:rPr>
                <w:rFonts w:ascii="Times New Roman" w:eastAsia="Times New Roman" w:hAnsi="Times New Roman" w:cs="Times New Roman"/>
                <w:b/>
                <w:color w:val="000000"/>
              </w:rPr>
              <w:t>областных</w:t>
            </w:r>
            <w:proofErr w:type="gramEnd"/>
            <w:r w:rsidRPr="00B501D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(название, автор)</w:t>
            </w:r>
          </w:p>
        </w:tc>
        <w:tc>
          <w:tcPr>
            <w:tcW w:w="1559" w:type="dxa"/>
            <w:shd w:val="clear" w:color="auto" w:fill="auto"/>
            <w:hideMark/>
          </w:tcPr>
          <w:p w:rsidR="00304FD8" w:rsidRP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B501DA">
              <w:rPr>
                <w:rFonts w:ascii="Times New Roman" w:eastAsia="Times New Roman" w:hAnsi="Times New Roman" w:cs="Times New Roman"/>
                <w:b/>
                <w:color w:val="000000"/>
              </w:rPr>
              <w:t>городских</w:t>
            </w:r>
            <w:proofErr w:type="gramEnd"/>
            <w:r w:rsidRPr="00B501D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(название, автор)</w:t>
            </w:r>
          </w:p>
        </w:tc>
      </w:tr>
      <w:tr w:rsidR="00304FD8" w:rsidRPr="00700C45" w:rsidTr="00C85EE4">
        <w:trPr>
          <w:trHeight w:val="2648"/>
        </w:trPr>
        <w:tc>
          <w:tcPr>
            <w:tcW w:w="3843" w:type="dxa"/>
            <w:shd w:val="clear" w:color="auto" w:fill="auto"/>
            <w:hideMark/>
          </w:tcPr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1. Влияние  развития мелкой моторики  рук на формирование  коммуникативно-речевой компетентности детей младшего  дошкольно</w:t>
            </w:r>
            <w:r w:rsidR="00771EF7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возраста декабрь 2015г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Екзекова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Д.Ш. Республиканский журнал " Дошкольное воспитание и обучение" № 6-2015г. </w:t>
            </w:r>
          </w:p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2. Занятие " Путешествие  в мир </w:t>
            </w:r>
            <w:r w:rsidR="00771EF7" w:rsidRPr="00700C45">
              <w:rPr>
                <w:rFonts w:ascii="Times New Roman" w:eastAsia="Times New Roman" w:hAnsi="Times New Roman" w:cs="Times New Roman"/>
                <w:color w:val="000000"/>
              </w:rPr>
              <w:t>животных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" декабрь 2015г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 Л.Л Республиканский журнал " Дошкольное воспитание и обучение" № 6-2015г; </w:t>
            </w:r>
          </w:p>
          <w:p w:rsidR="00304FD8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3. Занятие " Волшебница-вода" декабрь 2015г Евсеева Я.А. Республиканский журнал " Дошкольное воспитание и обучение" № 6-2015г.;</w:t>
            </w:r>
          </w:p>
        </w:tc>
        <w:tc>
          <w:tcPr>
            <w:tcW w:w="4961" w:type="dxa"/>
            <w:shd w:val="clear" w:color="auto" w:fill="auto"/>
            <w:hideMark/>
          </w:tcPr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1. Публикация в газете "Наш 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Костанай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"  ко Дню Независимости 22.12.2015г.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Мырзабекова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С.;       </w:t>
            </w:r>
          </w:p>
          <w:p w:rsidR="00C85EE4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2. " Праздники для всех" - занятия с воспитательным компонентом ко Дню благодарности, Школа семейного воспитания  " 11.03.2016г Д.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Екзекова</w:t>
            </w:r>
            <w:proofErr w:type="spellEnd"/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Л.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, 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Таимилина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О.М. Газета " Учительская +" , № 9</w:t>
            </w:r>
          </w:p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( 201) от 11.03.2016.;                </w:t>
            </w:r>
          </w:p>
          <w:p w:rsid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3. Статья " Технологии для дошкольников - работа </w:t>
            </w:r>
            <w:r w:rsidR="00C85EE4" w:rsidRPr="00700C45">
              <w:rPr>
                <w:rFonts w:ascii="Times New Roman" w:eastAsia="Times New Roman" w:hAnsi="Times New Roman" w:cs="Times New Roman"/>
                <w:color w:val="000000"/>
              </w:rPr>
              <w:t>рук</w:t>
            </w:r>
            <w:r w:rsidR="00C85EE4">
              <w:rPr>
                <w:rFonts w:ascii="Times New Roman" w:eastAsia="Times New Roman" w:hAnsi="Times New Roman" w:cs="Times New Roman"/>
                <w:color w:val="000000"/>
              </w:rPr>
              <w:t xml:space="preserve">оводителя ШПО </w:t>
            </w:r>
            <w:proofErr w:type="spellStart"/>
            <w:r w:rsidR="00C85EE4">
              <w:rPr>
                <w:rFonts w:ascii="Times New Roman" w:eastAsia="Times New Roman" w:hAnsi="Times New Roman" w:cs="Times New Roman"/>
                <w:color w:val="000000"/>
              </w:rPr>
              <w:t>Кирдяйкиной</w:t>
            </w:r>
            <w:proofErr w:type="spellEnd"/>
            <w:r w:rsidR="00C85EE4">
              <w:rPr>
                <w:rFonts w:ascii="Times New Roman" w:eastAsia="Times New Roman" w:hAnsi="Times New Roman" w:cs="Times New Roman"/>
                <w:color w:val="000000"/>
              </w:rPr>
              <w:t xml:space="preserve"> Л.Л. 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11.03.2016г Л.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Кирдяйкина</w:t>
            </w:r>
            <w:proofErr w:type="spellEnd"/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 Газета " Учительская +" , № 9( 201) от 11.03.2016.;               </w:t>
            </w:r>
          </w:p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4. Статья и фотографии праздника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Наурыз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18.03.2016г.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Байдильдина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Д.Б,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Кумажнова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М.С. Газета "Қостанайтаңы"  от 18.03.2016г.;                               5. Статья "  Научитесь слышать и слушать своих детей!   "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опыт работы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Тамилиной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О.М. в рубрике " Призвание. </w:t>
            </w:r>
          </w:p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6.Методическое пособие  вариативного курса для детей младшего и среднего дошкольного возраста " Секреты вежливости" 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Баранюк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Т.В.  март 2016г ISBN 978-601-316-235-5 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О.М.  Газета " Учительская +" , № 13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205) от 08.04.2016.;</w:t>
            </w:r>
          </w:p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7.Статья " Родная история" - презентация программы " Моя малая Родина -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Костанай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" Каримова Н.Х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,, </w:t>
            </w:r>
            <w:proofErr w:type="spellStart"/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Таимилина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О.М. Газета " Учительская +" , № 49</w:t>
            </w:r>
            <w:r w:rsidR="00C85EE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189); </w:t>
            </w:r>
          </w:p>
          <w:p w:rsidR="00304FD8" w:rsidRPr="00700C45" w:rsidRDefault="00304FD8" w:rsidP="0028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8. Статья "  Научитесь слышать и слушать своих детей!   "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опыт работы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Тамилиной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О.М. в рубрике " Призвание).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Тамилина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О.М.   Газета " Учительская +" , № 13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205) от 08.04.2016.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04FD8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4FD8" w:rsidRPr="00700C45" w:rsidTr="00B501DA">
        <w:trPr>
          <w:trHeight w:val="247"/>
        </w:trPr>
        <w:tc>
          <w:tcPr>
            <w:tcW w:w="10363" w:type="dxa"/>
            <w:gridSpan w:val="3"/>
            <w:shd w:val="clear" w:color="auto" w:fill="auto"/>
            <w:hideMark/>
          </w:tcPr>
          <w:p w:rsidR="00304FD8" w:rsidRPr="00700C45" w:rsidRDefault="00AC1AC1" w:rsidP="0030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>И</w:t>
            </w:r>
            <w:r w:rsidR="00304FD8"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здательская деятельность (размещение статей на страницах журналов, газет) за 2016-2017 </w:t>
            </w:r>
            <w:proofErr w:type="spellStart"/>
            <w:r w:rsidR="00304FD8"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>уч.г</w:t>
            </w:r>
            <w:proofErr w:type="spellEnd"/>
            <w:r w:rsidR="00304FD8" w:rsidRPr="00700C45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304FD8" w:rsidRPr="00700C45" w:rsidTr="00C85EE4">
        <w:trPr>
          <w:trHeight w:val="608"/>
        </w:trPr>
        <w:tc>
          <w:tcPr>
            <w:tcW w:w="3843" w:type="dxa"/>
            <w:shd w:val="clear" w:color="auto" w:fill="auto"/>
            <w:hideMark/>
          </w:tcPr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  <w:r w:rsidR="00C85EE4">
              <w:rPr>
                <w:rFonts w:ascii="Times New Roman" w:eastAsia="Times New Roman" w:hAnsi="Times New Roman" w:cs="Times New Roman"/>
                <w:color w:val="000000"/>
              </w:rPr>
              <w:t xml:space="preserve">Статья в </w:t>
            </w:r>
            <w:proofErr w:type="spellStart"/>
            <w:r w:rsidR="00C85EE4">
              <w:rPr>
                <w:rFonts w:ascii="Times New Roman" w:eastAsia="Times New Roman" w:hAnsi="Times New Roman" w:cs="Times New Roman"/>
                <w:color w:val="000000"/>
              </w:rPr>
              <w:t>Респуб</w:t>
            </w:r>
            <w:proofErr w:type="spellEnd"/>
            <w:r w:rsidR="00C85EE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C85EE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.ж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урнале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"Детский сад: воспитание и обучение" № 11, 2</w:t>
            </w:r>
            <w:r w:rsidR="00C85EE4">
              <w:rPr>
                <w:rFonts w:ascii="Times New Roman" w:eastAsia="Times New Roman" w:hAnsi="Times New Roman" w:cs="Times New Roman"/>
                <w:color w:val="000000"/>
              </w:rPr>
              <w:t>016"Путешествие в мир животных"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: ОУД по английскому языку (старшая группа)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Кирдяйкина</w:t>
            </w:r>
            <w:proofErr w:type="spellEnd"/>
            <w:r w:rsidR="00771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Л.Л.      </w:t>
            </w:r>
          </w:p>
          <w:p w:rsidR="00304FD8" w:rsidRPr="00700C45" w:rsidRDefault="00304FD8" w:rsidP="00AC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педаг</w:t>
            </w:r>
            <w:r w:rsidR="00C85EE4">
              <w:rPr>
                <w:rFonts w:ascii="Times New Roman" w:eastAsia="Times New Roman" w:hAnsi="Times New Roman" w:cs="Times New Roman"/>
                <w:color w:val="000000"/>
              </w:rPr>
              <w:t>огический журнал " Дошкольное в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оспитание и обучение" № 6 ( 32) 2016г, </w:t>
            </w:r>
            <w:proofErr w:type="spellStart"/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proofErr w:type="spellEnd"/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2 Применение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социоигровых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 технологий как средство развития коммуникативных способностей детей старшего дошкольного возраста при изучении английского языка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Л.Л. 3. </w:t>
            </w:r>
          </w:p>
        </w:tc>
        <w:tc>
          <w:tcPr>
            <w:tcW w:w="4961" w:type="dxa"/>
            <w:shd w:val="clear" w:color="auto" w:fill="auto"/>
            <w:hideMark/>
          </w:tcPr>
          <w:p w:rsid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азета  филиала АО " Национальный центр повышения квалификации "өрлеу" ИПК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пед.работников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Кост.обл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 "өрлеу" - Қостанайдауысы. № 24 (68) 18.11.2016г. ЭССЕ</w:t>
            </w:r>
          </w:p>
          <w:p w:rsidR="00771EF7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"Организация</w:t>
            </w:r>
            <w:r w:rsidR="00771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здоровьесберегающей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среды - условие успешной адаптации детей дошкольного возраста"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Баранюк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Т.В.                                          </w:t>
            </w:r>
          </w:p>
          <w:p w:rsid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азета  филиала АО " Национальный центр повышения квалификации "өрлеу" ИПК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пед.работников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Кост.обл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. "өрлеу" - Қостанайдауысы. № 24 (68) 18.11.2016г.  Статья " Воспитатель - это звание!"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Екзекова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Д.Ш.                                      </w:t>
            </w: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азета  филиала АО " Национальный центр повышения квалификации "өрлеу" ИПК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пед.работников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Кост.обл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 "өрлеу" - Қостанайдауысы. № 24 (68) 18.11.2016г. Статья " Моя профессия - воспитатель"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Акмаганбетова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К.Ж.           </w:t>
            </w:r>
          </w:p>
          <w:p w:rsidR="00AC1AC1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Газета " Учительская +" № 46(238) от 25.11.2016 г Статья "День рождения для всех"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Абдуалиева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А.Е.                                                                                         </w:t>
            </w: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5.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Газета " Учительская +" № 47(239) от 02.12.2016 г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татья "Моя  уникальная профессия"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Акмаганбетова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К.Ж.                                    </w:t>
            </w:r>
          </w:p>
          <w:p w:rsid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Газета " Учительская +" № 47(239) от 02.12.2016 г Статья "Үлы</w:t>
            </w:r>
            <w:r w:rsidR="00771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үстаз</w:t>
            </w:r>
            <w:r w:rsidR="00771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шығармаларының</w:t>
            </w:r>
            <w:r w:rsidR="00771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тәрбиелікмәні"Бижанова П.Г.                                   </w:t>
            </w:r>
          </w:p>
          <w:p w:rsid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азета  филиала АО " Национальный центр повышения квалификации "өрлеу" ИПК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пед.работников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Кост.обл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. "өрлеу" - Қостанайдауысы. № 23 (67) 21.10.2016г Статья Самостоятельность - Я.Евсеева.                                         </w:t>
            </w: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Обл.газета  филиала АО " Национальный центр повышения квалификации "өрлеу" ИПК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пед.работников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Кост.обл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. "өрлеу" - Қостанайдауысы. № 23 (67) 21.10.2016 ЭССЭ "Педагог - профессия или призвание"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Л.Кирдяйкина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501DA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азета  филиала АО " Национальный центр повышения квалификации "өрлеу" ИПК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9805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работников по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Кост.обл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. "өрлеу" - Қостанайдауысы. № 23 (67) 21.10.2016 ЭССЭ " Үйдеқазақтілінәкемізбен, анамызбенүйренеміз" Л.</w:t>
            </w:r>
            <w:r w:rsidR="009805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Абдуайтова</w:t>
            </w:r>
            <w:proofErr w:type="spellEnd"/>
          </w:p>
          <w:p w:rsidR="00304FD8" w:rsidRPr="00700C45" w:rsidRDefault="00304FD8" w:rsidP="0028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10.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Газета " Учительская +" № 44 (236) пят.11.11.2016. Театр для изучения  языков Л.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Кирдяйкина</w:t>
            </w:r>
            <w:proofErr w:type="spell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.                                                                                            </w:t>
            </w: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286E35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700C45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Газета " Учительская +" № 45 ( 237) пят.18.11.2016 Образ жизн</w:t>
            </w:r>
            <w:proofErr w:type="gram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и-</w:t>
            </w:r>
            <w:proofErr w:type="gramEnd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 xml:space="preserve"> Кто активен, тот здоров! </w:t>
            </w:r>
            <w:proofErr w:type="spellStart"/>
            <w:r w:rsidRPr="00700C45">
              <w:rPr>
                <w:rFonts w:ascii="Times New Roman" w:eastAsia="Times New Roman" w:hAnsi="Times New Roman" w:cs="Times New Roman"/>
                <w:color w:val="000000"/>
              </w:rPr>
              <w:t>А.Утарбаева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04FD8" w:rsidRPr="00700C45" w:rsidRDefault="00304FD8" w:rsidP="0030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CB5" w:rsidRDefault="00AC1AC1" w:rsidP="001B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C1AC1">
        <w:rPr>
          <w:rFonts w:ascii="Times New Roman" w:eastAsia="Times New Roman" w:hAnsi="Times New Roman" w:cs="Times New Roman"/>
          <w:b/>
          <w:color w:val="000000"/>
        </w:rPr>
        <w:t>И</w:t>
      </w:r>
      <w:r w:rsidR="00070CB5" w:rsidRPr="00AC1AC1">
        <w:rPr>
          <w:rFonts w:ascii="Times New Roman" w:eastAsia="Times New Roman" w:hAnsi="Times New Roman" w:cs="Times New Roman"/>
          <w:b/>
          <w:color w:val="000000"/>
        </w:rPr>
        <w:t xml:space="preserve">здательская деятельность (размещение статей на страницах журналов, газет) за 2017-2018 </w:t>
      </w:r>
      <w:proofErr w:type="spellStart"/>
      <w:r w:rsidR="00070CB5" w:rsidRPr="00AC1AC1">
        <w:rPr>
          <w:rFonts w:ascii="Times New Roman" w:eastAsia="Times New Roman" w:hAnsi="Times New Roman" w:cs="Times New Roman"/>
          <w:b/>
          <w:color w:val="000000"/>
        </w:rPr>
        <w:t>уч.г</w:t>
      </w:r>
      <w:proofErr w:type="spellEnd"/>
      <w:r w:rsidR="00070CB5" w:rsidRPr="00AC1AC1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F57852" w:rsidRDefault="00F57852" w:rsidP="001B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57852" w:rsidRDefault="00F57852" w:rsidP="001B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464"/>
        <w:gridCol w:w="3095"/>
        <w:gridCol w:w="1134"/>
        <w:gridCol w:w="1559"/>
        <w:gridCol w:w="3544"/>
      </w:tblGrid>
      <w:tr w:rsidR="00F57852" w:rsidRPr="00F57852" w:rsidTr="009805E0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57852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57852">
              <w:rPr>
                <w:rFonts w:ascii="Times New Roman" w:eastAsia="Calibri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57852">
              <w:rPr>
                <w:rFonts w:ascii="Times New Roman" w:eastAsia="Calibri" w:hAnsi="Times New Roman" w:cs="Times New Roman"/>
                <w:b/>
                <w:bCs/>
              </w:rPr>
              <w:t xml:space="preserve">срок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57852">
              <w:rPr>
                <w:rFonts w:ascii="Times New Roman" w:eastAsia="Calibri" w:hAnsi="Times New Roman" w:cs="Times New Roman"/>
                <w:b/>
                <w:bCs/>
              </w:rPr>
              <w:t xml:space="preserve">Ф.И.О. участников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57852">
              <w:rPr>
                <w:rFonts w:ascii="Times New Roman" w:eastAsia="Calibri" w:hAnsi="Times New Roman" w:cs="Times New Roman"/>
                <w:b/>
                <w:bCs/>
              </w:rPr>
              <w:t>Итог</w:t>
            </w:r>
            <w:r w:rsidRPr="00F57852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F57852" w:rsidRPr="00F57852" w:rsidTr="009805E0">
        <w:trPr>
          <w:trHeight w:val="904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Технологическая карта ОУД " Приключение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Чиполлино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июль 2017г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Кукиль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А.М.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Республиканский педагогический журнал " Дошкольное воспитание и обучение" № 3( 35) 2017г  ( </w:t>
            </w:r>
            <w:proofErr w:type="spellStart"/>
            <w:proofErr w:type="gramStart"/>
            <w:r w:rsidRPr="00F57852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19) </w:t>
            </w:r>
          </w:p>
        </w:tc>
      </w:tr>
      <w:tr w:rsidR="00F57852" w:rsidRPr="00F57852" w:rsidTr="009805E0">
        <w:trPr>
          <w:trHeight w:val="90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Технологическая карта ОУД " Вместе дружно мы живем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июль 2017г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Кирдяйкина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Л.Л.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Республиканский педагогический журнал " Дошкольное воспитание и обучение" № 3( 35) 2017г  ( </w:t>
            </w:r>
            <w:proofErr w:type="spellStart"/>
            <w:proofErr w:type="gramStart"/>
            <w:r w:rsidRPr="00F57852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21) </w:t>
            </w:r>
          </w:p>
        </w:tc>
      </w:tr>
      <w:tr w:rsidR="00F57852" w:rsidRPr="00F57852" w:rsidTr="009805E0">
        <w:trPr>
          <w:trHeight w:val="608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Вместе весело отдыхать 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из опыта работы профсоюзного комитета)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август 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Бабий О.В.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33-34(276-277) от 2508.2017г </w:t>
            </w:r>
          </w:p>
        </w:tc>
      </w:tr>
      <w:tr w:rsidR="00F57852" w:rsidRPr="00F57852" w:rsidTr="009805E0">
        <w:trPr>
          <w:trHeight w:val="60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На страже интересов работников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из опыта работы профсоюзного комитета)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сентябрь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Бабий О.В.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36(279) от 08.09.2017г </w:t>
            </w:r>
          </w:p>
        </w:tc>
      </w:tr>
      <w:tr w:rsidR="00F57852" w:rsidRPr="00F57852" w:rsidTr="009805E0">
        <w:trPr>
          <w:trHeight w:val="5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Благо творить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об итогах  Республиканской акции " Дорога в школу"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сентябрь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Бабий О.В.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36(279) от 08.09.2017г </w:t>
            </w:r>
          </w:p>
        </w:tc>
      </w:tr>
      <w:tr w:rsidR="00F57852" w:rsidRPr="00F57852" w:rsidTr="009805E0">
        <w:trPr>
          <w:trHeight w:val="98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Реализация Республиканской акции " Семья - основа духовного возрождения"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сентябрь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Абдуалиева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А.Е.,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Кирдяйкина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Л.Л.,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Утарбаева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</w:t>
            </w:r>
            <w:r w:rsidRPr="00F57852">
              <w:rPr>
                <w:rFonts w:ascii="Times New Roman" w:eastAsia="Calibri" w:hAnsi="Times New Roman" w:cs="Times New Roman"/>
              </w:rPr>
              <w:lastRenderedPageBreak/>
              <w:t xml:space="preserve">А.Ж.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lastRenderedPageBreak/>
              <w:t xml:space="preserve">Областная газета " Учительская +" № 37(280) от 08.09.2017г </w:t>
            </w:r>
          </w:p>
        </w:tc>
      </w:tr>
      <w:tr w:rsidR="00F57852" w:rsidRPr="00F57852" w:rsidTr="009805E0">
        <w:trPr>
          <w:trHeight w:val="83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Статья " Адамзатмәдениетініңнегізі- 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proofErr w:type="gramStart"/>
            <w:r w:rsidRPr="00F57852">
              <w:rPr>
                <w:rFonts w:ascii="Times New Roman" w:eastAsia="Calibri" w:hAnsi="Times New Roman" w:cs="Times New Roman"/>
              </w:rPr>
              <w:t>"п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о  Реализация Республиканской акции " Семья - основа духовного возрождения"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сентябрь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Кулманова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А.Ж.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38(281) от 22.09.2017г </w:t>
            </w:r>
          </w:p>
        </w:tc>
      </w:tr>
      <w:tr w:rsidR="00F57852" w:rsidRPr="00F57852" w:rsidTr="009805E0">
        <w:trPr>
          <w:trHeight w:val="64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Статья " Наше общее наследие" В рамках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>проведения  Недели языков народа   Казахстана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октябрь 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Кирдяйкина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Л.Л.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40(283) от 06.10.2017г </w:t>
            </w:r>
          </w:p>
        </w:tc>
      </w:tr>
      <w:tr w:rsidR="00F57852" w:rsidRPr="00F57852" w:rsidTr="009805E0">
        <w:trPr>
          <w:trHeight w:val="84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Дорогу молодому поколению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октябрь 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Бабий О.В.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Республиканская образовательная общественно-политическая газета "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Білімде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ел"  № 39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100) от 17 октября 2017г </w:t>
            </w:r>
          </w:p>
        </w:tc>
      </w:tr>
      <w:tr w:rsidR="00F57852" w:rsidRPr="00F57852" w:rsidTr="009805E0">
        <w:trPr>
          <w:trHeight w:val="44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Баларадңынұсаққолмотрикасындамыту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ноябрь 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Темирбай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К.С.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45(288) от 10.11.2017г </w:t>
            </w:r>
          </w:p>
        </w:tc>
      </w:tr>
      <w:tr w:rsidR="00F57852" w:rsidRPr="00F57852" w:rsidTr="009805E0">
        <w:trPr>
          <w:trHeight w:val="49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Ойын-баланыңбі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>імбілікдағдысынқалыптастыратынтәрбиеніңжетекшіқұралы.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ноябрь  2017г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Бижанова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П.Г.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46(289) от 17.11.2017г </w:t>
            </w:r>
          </w:p>
        </w:tc>
      </w:tr>
      <w:tr w:rsidR="00F57852" w:rsidRPr="00F57852" w:rsidTr="009805E0">
        <w:trPr>
          <w:trHeight w:val="76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Театральная деятельность на занятиях английского языка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декабрь 2017г.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Кирдяйкина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Л.Л.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Республиканский педагогический журнал " Дошкольное воспитание и обучение" № 6( 38) 2017г  ( </w:t>
            </w:r>
            <w:proofErr w:type="spellStart"/>
            <w:proofErr w:type="gramStart"/>
            <w:r w:rsidRPr="00F57852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20) </w:t>
            </w:r>
          </w:p>
        </w:tc>
      </w:tr>
      <w:tr w:rsidR="00F57852" w:rsidRPr="00F57852" w:rsidTr="009805E0">
        <w:trPr>
          <w:trHeight w:val="79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В гости к снежной королеве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декабрь 2017г.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Евсеева Я.А.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Республиканский педагогический журнал " Дошкольное воспитание и обучение" № 6( 38) 2017г  ( </w:t>
            </w:r>
            <w:proofErr w:type="spellStart"/>
            <w:proofErr w:type="gramStart"/>
            <w:r w:rsidRPr="00F57852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27) </w:t>
            </w:r>
          </w:p>
        </w:tc>
      </w:tr>
      <w:tr w:rsidR="00F57852" w:rsidRPr="00F57852" w:rsidTr="009805E0">
        <w:trPr>
          <w:trHeight w:val="98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Қыссуреттері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>театрализованная сказка силами воспитателей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январь 2018г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Родитель группы " Солнышко" - Алексей Проценко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Газета" Қостанайтаңы"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гос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языке) от 12 января 2018г.  </w:t>
            </w:r>
          </w:p>
        </w:tc>
      </w:tr>
      <w:tr w:rsidR="00F57852" w:rsidRPr="00F57852" w:rsidTr="009805E0">
        <w:trPr>
          <w:trHeight w:val="658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Воспитать любовь и заботу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январь 2018г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Каримова Н.Х.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Газета " Наш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Костанай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>" №2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808) от 11.01.2018г </w:t>
            </w:r>
          </w:p>
        </w:tc>
      </w:tr>
      <w:tr w:rsidR="00F57852" w:rsidRPr="00F57852" w:rsidTr="009805E0">
        <w:trPr>
          <w:trHeight w:val="98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F7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Учиться никогда не поздно</w:t>
            </w:r>
          </w:p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 ( об итогах семинара со студентами)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январь 2018г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студентка колледжа</w:t>
            </w:r>
          </w:p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 "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Зерек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" О. Плотникова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3(298) от 19.01.2018г </w:t>
            </w:r>
          </w:p>
        </w:tc>
      </w:tr>
      <w:tr w:rsidR="00F57852" w:rsidRPr="00F57852" w:rsidTr="009805E0">
        <w:trPr>
          <w:trHeight w:val="45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F7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Положительная тенденция </w:t>
            </w:r>
          </w:p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( из опыта работы по проведению ОУД с воспитательным компонентом)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февраль 2018г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Баранюк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Т.В., Каримова Н.Х.</w:t>
            </w:r>
            <w:r w:rsidR="00771E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Тамилина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О.М.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Газета "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Костанайские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новости"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вкладка " Наш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Костанай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") от 08.02. 2018г </w:t>
            </w:r>
          </w:p>
        </w:tc>
      </w:tr>
      <w:tr w:rsidR="00F57852" w:rsidRPr="00F57852" w:rsidTr="009805E0">
        <w:trPr>
          <w:trHeight w:val="69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Музыкальная шкатулка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март 2018г.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Абдуалиева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А.Е.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Республиканский педагогический журнал " Дошкольное воспитание и обучение" № 1( 39) 2018г  ( </w:t>
            </w:r>
            <w:proofErr w:type="spellStart"/>
            <w:proofErr w:type="gramStart"/>
            <w:r w:rsidRPr="00F57852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29) </w:t>
            </w:r>
          </w:p>
        </w:tc>
      </w:tr>
      <w:tr w:rsidR="00F57852" w:rsidRPr="00F57852" w:rsidTr="009805E0">
        <w:trPr>
          <w:trHeight w:val="90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Наедине с собой ( из опыта работы по  созданию предметно-пространственной сред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>ы-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Уголок уединения 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март 2018г.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Каримова Н.Х.</w:t>
            </w:r>
            <w:r w:rsidR="00771E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Баранюк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Т.В.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 9(304) от 02.03.2018г </w:t>
            </w:r>
          </w:p>
        </w:tc>
      </w:tr>
      <w:tr w:rsidR="00F57852" w:rsidRPr="00F57852" w:rsidTr="009805E0">
        <w:trPr>
          <w:trHeight w:val="173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Республиканская научно- практическая конференция " Актуальные проблемы современной системы образования", Название работы "Воспитание толерантности у детей через знакомство с историческим наследием родного края.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март 2018г.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Каримова Н.Х.</w:t>
            </w:r>
          </w:p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Тамилина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О.М.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Сборник материалов конференции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УДК 37.02(082) -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118. </w:t>
            </w:r>
          </w:p>
        </w:tc>
      </w:tr>
      <w:tr w:rsidR="00F57852" w:rsidRPr="00F57852" w:rsidTr="009805E0">
        <w:trPr>
          <w:trHeight w:val="818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Весело и здорово ( из опыта работы по  созданию предметно-пространственной среды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 о конкурсе " Уголок здоровья" 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30.03.2018г.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Каримова Н.Х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,. </w:t>
            </w:r>
            <w:proofErr w:type="spellStart"/>
            <w:proofErr w:type="gramEnd"/>
            <w:r w:rsidRPr="00F57852">
              <w:rPr>
                <w:rFonts w:ascii="Times New Roman" w:eastAsia="Calibri" w:hAnsi="Times New Roman" w:cs="Times New Roman"/>
              </w:rPr>
              <w:t>Баранюк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Т.В.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Областная газета " Учительская +" №12(307) от 30.03.2018г </w:t>
            </w:r>
          </w:p>
        </w:tc>
      </w:tr>
      <w:tr w:rsidR="00F57852" w:rsidRPr="00F57852" w:rsidTr="009805E0">
        <w:trPr>
          <w:trHeight w:val="98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57852">
              <w:rPr>
                <w:rFonts w:ascii="Times New Roman" w:eastAsia="Calibri" w:hAnsi="Times New Roman" w:cs="Times New Roman"/>
              </w:rPr>
              <w:t>Наурыз-мерейлі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той.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>30.03.2018г.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Родитель группы " Солнышко" - Алексей Проценко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852" w:rsidRPr="00F57852" w:rsidRDefault="00F57852" w:rsidP="00F5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7852">
              <w:rPr>
                <w:rFonts w:ascii="Times New Roman" w:eastAsia="Calibri" w:hAnsi="Times New Roman" w:cs="Times New Roman"/>
              </w:rPr>
              <w:t xml:space="preserve">Газета" Қостанайтаңы" </w:t>
            </w:r>
            <w:proofErr w:type="gramStart"/>
            <w:r w:rsidRPr="00F57852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57852"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 w:rsidRPr="00F57852">
              <w:rPr>
                <w:rFonts w:ascii="Times New Roman" w:eastAsia="Calibri" w:hAnsi="Times New Roman" w:cs="Times New Roman"/>
              </w:rPr>
              <w:t>гос</w:t>
            </w:r>
            <w:proofErr w:type="spellEnd"/>
            <w:r w:rsidRPr="00F57852">
              <w:rPr>
                <w:rFonts w:ascii="Times New Roman" w:eastAsia="Calibri" w:hAnsi="Times New Roman" w:cs="Times New Roman"/>
              </w:rPr>
              <w:t xml:space="preserve"> языке) от 30 марта  2018г.  </w:t>
            </w:r>
          </w:p>
        </w:tc>
      </w:tr>
    </w:tbl>
    <w:p w:rsidR="00F57852" w:rsidRDefault="00F57852" w:rsidP="001B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70CB5" w:rsidRPr="00AC1AC1" w:rsidRDefault="00AC1AC1" w:rsidP="00AC1AC1">
      <w:pPr>
        <w:jc w:val="center"/>
        <w:rPr>
          <w:rFonts w:ascii="Times New Roman" w:hAnsi="Times New Roman" w:cs="Times New Roman"/>
          <w:b/>
        </w:rPr>
      </w:pPr>
      <w:r w:rsidRPr="00AC1AC1">
        <w:rPr>
          <w:rFonts w:ascii="Times New Roman" w:eastAsia="Times New Roman" w:hAnsi="Times New Roman" w:cs="Times New Roman"/>
          <w:b/>
          <w:color w:val="000000"/>
        </w:rPr>
        <w:t>И</w:t>
      </w:r>
      <w:r w:rsidR="00070CB5" w:rsidRPr="00AC1AC1">
        <w:rPr>
          <w:rFonts w:ascii="Times New Roman" w:eastAsia="Times New Roman" w:hAnsi="Times New Roman" w:cs="Times New Roman"/>
          <w:b/>
          <w:color w:val="000000"/>
        </w:rPr>
        <w:t xml:space="preserve">здательская деятельность (размещение статей на страницах журналов, газет) за </w:t>
      </w:r>
      <w:r w:rsidR="00070CB5" w:rsidRPr="00AC1AC1">
        <w:rPr>
          <w:rFonts w:ascii="Times New Roman" w:eastAsia="Times New Roman" w:hAnsi="Times New Roman" w:cs="Times New Roman"/>
          <w:b/>
          <w:bCs/>
          <w:color w:val="000000"/>
        </w:rPr>
        <w:t>2018-2019 год</w:t>
      </w:r>
    </w:p>
    <w:tbl>
      <w:tblPr>
        <w:tblW w:w="9938" w:type="dxa"/>
        <w:tblInd w:w="93" w:type="dxa"/>
        <w:tblLayout w:type="fixed"/>
        <w:tblLook w:val="04A0"/>
      </w:tblPr>
      <w:tblGrid>
        <w:gridCol w:w="447"/>
        <w:gridCol w:w="3301"/>
        <w:gridCol w:w="1293"/>
        <w:gridCol w:w="1920"/>
        <w:gridCol w:w="2977"/>
      </w:tblGrid>
      <w:tr w:rsidR="00070CB5" w:rsidRPr="00222EE0" w:rsidTr="00446874">
        <w:trPr>
          <w:trHeight w:val="73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Ф.И.О. участников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</w:t>
            </w:r>
          </w:p>
        </w:tc>
      </w:tr>
      <w:tr w:rsidR="00070CB5" w:rsidRPr="00222EE0" w:rsidTr="00446874">
        <w:trPr>
          <w:trHeight w:val="69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Знания воспитывают ( из опыта работы </w:t>
            </w:r>
            <w:proofErr w:type="spellStart"/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проведении ОУД с воспитательным компонентом)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 2018г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Тамилина</w:t>
            </w:r>
            <w:proofErr w:type="spell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О.М.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Областная газета  " Учительская +" " 28-29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323-324) от 10 августа  2018г </w:t>
            </w:r>
          </w:p>
        </w:tc>
      </w:tr>
      <w:tr w:rsidR="00070CB5" w:rsidRPr="00222EE0" w:rsidTr="00446874">
        <w:trPr>
          <w:trHeight w:val="9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Нарисованная фант</w:t>
            </w:r>
            <w:r w:rsidR="00980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азия </w:t>
            </w:r>
            <w:proofErr w:type="gramStart"/>
            <w:r w:rsidR="00980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="00980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опыта  использования н</w:t>
            </w: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980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радиционных техник рисования  в формировании творческой компетенции детей)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 2018г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Каримова Н.Х.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700C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Областная газета  " Учительская +" " 30-31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325-326) от 17 августа  2018г</w:t>
            </w:r>
          </w:p>
        </w:tc>
      </w:tr>
      <w:tr w:rsidR="00070CB5" w:rsidRPr="00222EE0" w:rsidTr="00446874">
        <w:trPr>
          <w:trHeight w:val="59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Культурные привычки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о</w:t>
            </w:r>
            <w:r w:rsidR="00980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ыта  работы по формированию культурного поведения0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 2018г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Баранюк</w:t>
            </w:r>
            <w:proofErr w:type="spell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Т.В.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Областная газета  " Учительская +" " 32-33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327-328) от 24 августа  2018г </w:t>
            </w:r>
          </w:p>
        </w:tc>
      </w:tr>
      <w:tr w:rsidR="00070CB5" w:rsidRPr="00222EE0" w:rsidTr="00446874">
        <w:trPr>
          <w:trHeight w:val="5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 любви к Отечеству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личного опыта)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 2018г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Кулманова</w:t>
            </w:r>
            <w:proofErr w:type="spell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А.Ж.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Областная газета  " Учительская +" " 32-33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327-328) от 24 августа  2018г </w:t>
            </w:r>
          </w:p>
        </w:tc>
      </w:tr>
      <w:tr w:rsidR="00070CB5" w:rsidRPr="00222EE0" w:rsidTr="00446874">
        <w:trPr>
          <w:trHeight w:val="57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Курсы считаем полезными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28.09.2018г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Кирдяйкина</w:t>
            </w:r>
            <w:proofErr w:type="spell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Л.Л.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Научно-методический журнал " ӨРЛЕУ"№ 18 от 28.09.2018г </w:t>
            </w:r>
          </w:p>
        </w:tc>
      </w:tr>
      <w:tr w:rsidR="00070CB5" w:rsidRPr="00222EE0" w:rsidTr="00446874">
        <w:trPr>
          <w:trHeight w:val="96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триединства языков в детском саду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октябрь 2018г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Кирдяйкина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Л.Л.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Методич</w:t>
            </w:r>
            <w:r w:rsidR="004945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еский сборник ЧУ «Колледж </w:t>
            </w:r>
            <w:proofErr w:type="spellStart"/>
            <w:r w:rsidR="004945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Зерек</w:t>
            </w:r>
            <w:proofErr w:type="spellEnd"/>
            <w:r w:rsidR="004945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proofErr w:type="gram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из опыта работы организаций образования </w:t>
            </w: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Костанайско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й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области"</w:t>
            </w:r>
          </w:p>
        </w:tc>
      </w:tr>
      <w:tr w:rsidR="00070CB5" w:rsidRPr="00222EE0" w:rsidTr="00446874">
        <w:trPr>
          <w:trHeight w:val="50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Балабақшадаға " Қазақ" бұрышы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ноя.18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Темирбай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К.С.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Областная газета  " Учительская +" № 44 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339) от 9 ноября  2018г </w:t>
            </w:r>
          </w:p>
        </w:tc>
      </w:tr>
      <w:tr w:rsidR="00070CB5" w:rsidRPr="00222EE0" w:rsidTr="00446874">
        <w:trPr>
          <w:trHeight w:val="4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День языков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ноя.18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4945B7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Кирдяйкина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Л.Л.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АбдуайтоваЛ.К.</w:t>
            </w:r>
            <w:r w:rsidR="00070CB5"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</w:t>
            </w:r>
            <w:r w:rsidR="00070CB5"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дуалиева</w:t>
            </w:r>
            <w:proofErr w:type="spellEnd"/>
            <w:r w:rsidR="00070CB5"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А.Е.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Респ.пед.жур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Дошкольное воспитание и обучение   2018 </w:t>
            </w: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№ 5 (43)</w:t>
            </w:r>
          </w:p>
        </w:tc>
      </w:tr>
      <w:tr w:rsidR="00070CB5" w:rsidRPr="00222EE0" w:rsidTr="00446874">
        <w:trPr>
          <w:trHeight w:val="443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Пластичное развитие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ноя.18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Кулманова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А.Ж.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газета  " Учительская +" № 45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340) от 16 ноября  2018г </w:t>
            </w:r>
          </w:p>
        </w:tc>
      </w:tr>
      <w:tr w:rsidR="00070CB5" w:rsidRPr="00222EE0" w:rsidTr="00446874">
        <w:trPr>
          <w:trHeight w:val="43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Опыт </w:t>
            </w:r>
            <w:r w:rsidR="004945B7"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конструирования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ноя.18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Евсеева Я.А.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газета  " Учительская +" № 45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340) от 16 ноября  2018г </w:t>
            </w:r>
          </w:p>
        </w:tc>
      </w:tr>
      <w:tr w:rsidR="00070CB5" w:rsidRPr="00222EE0" w:rsidTr="00446874">
        <w:trPr>
          <w:trHeight w:val="483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Квест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игра как форма образовательной деятельности в детском саду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ноя.18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Фарафонова Н.Н.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Респ.пед.жур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Дошкольное воспитание и обучение   2018 № 5 (43)</w:t>
            </w:r>
          </w:p>
        </w:tc>
      </w:tr>
      <w:tr w:rsidR="00070CB5" w:rsidRPr="00222EE0" w:rsidTr="00446874">
        <w:trPr>
          <w:trHeight w:val="73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Ел боламындесең</w:t>
            </w:r>
            <w:proofErr w:type="gram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бесігіңдітұзе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янв.19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Бижанова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П.Г.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газета  " Учительская +" № 1-2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347-348) от 11 января 2019г  </w:t>
            </w:r>
          </w:p>
        </w:tc>
      </w:tr>
      <w:tr w:rsidR="00070CB5" w:rsidRPr="00222EE0" w:rsidTr="00446874">
        <w:trPr>
          <w:trHeight w:val="777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Родители и </w:t>
            </w: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Лего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января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Нурмагамбетова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Г.Е.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газета  " Учительская +" № 4</w:t>
            </w:r>
            <w:proofErr w:type="gramStart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350) от 25 января 2019г  </w:t>
            </w:r>
          </w:p>
        </w:tc>
      </w:tr>
      <w:tr w:rsidR="00070CB5" w:rsidRPr="00222EE0" w:rsidTr="00446874">
        <w:trPr>
          <w:trHeight w:val="52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Из опыта работы по патриотическому воспитанию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дек.19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Нурмагамбетова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Г.Е.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Областная газета " Наш </w:t>
            </w: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Костанай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 № 104 </w:t>
            </w:r>
            <w:proofErr w:type="gram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3114) от 27.12.2018г </w:t>
            </w:r>
          </w:p>
        </w:tc>
      </w:tr>
      <w:tr w:rsidR="00070CB5" w:rsidRPr="00222EE0" w:rsidTr="00446874">
        <w:trPr>
          <w:trHeight w:val="64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Ұлттықойындардың</w:t>
            </w:r>
            <w:proofErr w:type="gram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бала</w:t>
            </w:r>
            <w:proofErr w:type="gram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ғаәсері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фев.19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Садвакасова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В.А.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Областная газета  " Учительская +" № 5 (351) от 1 февраля 2019г  </w:t>
            </w:r>
          </w:p>
        </w:tc>
      </w:tr>
      <w:tr w:rsidR="00070CB5" w:rsidRPr="00222EE0" w:rsidTr="00446874">
        <w:trPr>
          <w:trHeight w:val="46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B5" w:rsidRPr="00222EE0" w:rsidRDefault="00070CB5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Актуальные проблемы обновленного содержания образования в детском саду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янв.19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Бабий О.В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B5" w:rsidRPr="00222EE0" w:rsidRDefault="00070CB5" w:rsidP="00AB1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Респ</w:t>
            </w:r>
            <w:proofErr w:type="gramStart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ед.жур</w:t>
            </w:r>
            <w:proofErr w:type="spellEnd"/>
            <w:r w:rsidRPr="00222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Дошкольное воспитание и обучение  № 1 -2019 </w:t>
            </w:r>
          </w:p>
        </w:tc>
      </w:tr>
    </w:tbl>
    <w:p w:rsidR="001B6BC6" w:rsidRPr="00070CB5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CB5" w:rsidRPr="00AC1AC1" w:rsidRDefault="00AC1AC1" w:rsidP="00AC1AC1">
      <w:pPr>
        <w:jc w:val="center"/>
        <w:rPr>
          <w:rFonts w:ascii="Times New Roman" w:hAnsi="Times New Roman" w:cs="Times New Roman"/>
          <w:b/>
        </w:rPr>
      </w:pPr>
      <w:r w:rsidRPr="00AC1AC1">
        <w:rPr>
          <w:rFonts w:ascii="Times New Roman" w:eastAsia="Times New Roman" w:hAnsi="Times New Roman" w:cs="Times New Roman"/>
          <w:b/>
          <w:color w:val="000000"/>
        </w:rPr>
        <w:t>И</w:t>
      </w:r>
      <w:r w:rsidR="008B0FDE" w:rsidRPr="00AC1AC1">
        <w:rPr>
          <w:rFonts w:ascii="Times New Roman" w:eastAsia="Times New Roman" w:hAnsi="Times New Roman" w:cs="Times New Roman"/>
          <w:b/>
          <w:color w:val="000000"/>
        </w:rPr>
        <w:t xml:space="preserve">здательская деятельность (размещение статей на страницах журналов, газет) за </w:t>
      </w:r>
      <w:r w:rsidR="00070CB5" w:rsidRPr="00AC1AC1">
        <w:rPr>
          <w:rFonts w:ascii="Times New Roman" w:eastAsia="Times New Roman" w:hAnsi="Times New Roman" w:cs="Times New Roman"/>
          <w:b/>
          <w:bCs/>
          <w:color w:val="000000"/>
        </w:rPr>
        <w:t>201</w:t>
      </w:r>
      <w:r w:rsidR="008B0FDE" w:rsidRPr="00AC1AC1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070CB5" w:rsidRPr="00AC1AC1">
        <w:rPr>
          <w:rFonts w:ascii="Times New Roman" w:eastAsia="Times New Roman" w:hAnsi="Times New Roman" w:cs="Times New Roman"/>
          <w:b/>
          <w:bCs/>
          <w:color w:val="000000"/>
        </w:rPr>
        <w:t>-20</w:t>
      </w:r>
      <w:r w:rsidR="008B0FDE" w:rsidRPr="00AC1AC1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Pr="00AC1AC1">
        <w:rPr>
          <w:rFonts w:ascii="Times New Roman" w:eastAsia="Times New Roman" w:hAnsi="Times New Roman" w:cs="Times New Roman"/>
          <w:b/>
          <w:bCs/>
          <w:color w:val="000000"/>
        </w:rPr>
        <w:t>уч. г.</w:t>
      </w:r>
    </w:p>
    <w:tbl>
      <w:tblPr>
        <w:tblW w:w="10221" w:type="dxa"/>
        <w:tblInd w:w="93" w:type="dxa"/>
        <w:tblLayout w:type="fixed"/>
        <w:tblLook w:val="04A0"/>
      </w:tblPr>
      <w:tblGrid>
        <w:gridCol w:w="465"/>
        <w:gridCol w:w="3094"/>
        <w:gridCol w:w="1843"/>
        <w:gridCol w:w="2268"/>
        <w:gridCol w:w="2551"/>
      </w:tblGrid>
      <w:tr w:rsidR="008B0FDE" w:rsidRPr="00700C45" w:rsidTr="00F57852">
        <w:trPr>
          <w:trHeight w:val="66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Ф.И.О. участников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</w:t>
            </w:r>
          </w:p>
        </w:tc>
      </w:tr>
      <w:tr w:rsidR="008B0FDE" w:rsidRPr="00700C45" w:rsidTr="009805E0">
        <w:trPr>
          <w:trHeight w:val="56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 xml:space="preserve">Точки </w:t>
            </w:r>
            <w:r w:rsidR="00AC1AC1" w:rsidRPr="00700C45">
              <w:rPr>
                <w:rFonts w:ascii="Times New Roman" w:hAnsi="Times New Roman" w:cs="Times New Roman"/>
                <w:color w:val="000000"/>
              </w:rPr>
              <w:t>взаимодействия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10.04.2020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 15 (411) от 10.04.2020</w:t>
            </w:r>
          </w:p>
        </w:tc>
      </w:tr>
      <w:tr w:rsidR="008B0FDE" w:rsidRPr="00700C45" w:rsidTr="009805E0">
        <w:trPr>
          <w:trHeight w:val="14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9805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 xml:space="preserve">Театр и дети. Это сочетание имеет большое значение для </w:t>
            </w:r>
            <w:r w:rsidR="00AC1AC1" w:rsidRPr="00700C45">
              <w:rPr>
                <w:rFonts w:ascii="Times New Roman" w:hAnsi="Times New Roman" w:cs="Times New Roman"/>
                <w:color w:val="000000"/>
              </w:rPr>
              <w:t>становления</w:t>
            </w:r>
            <w:r w:rsidRPr="00700C45">
              <w:rPr>
                <w:rFonts w:ascii="Times New Roman" w:hAnsi="Times New Roman" w:cs="Times New Roman"/>
                <w:color w:val="000000"/>
              </w:rPr>
              <w:t xml:space="preserve"> личности будущего взрослого </w:t>
            </w:r>
            <w:proofErr w:type="gramStart"/>
            <w:r w:rsidRPr="00700C45">
              <w:rPr>
                <w:rFonts w:ascii="Times New Roman" w:hAnsi="Times New Roman" w:cs="Times New Roman"/>
                <w:color w:val="000000"/>
              </w:rPr>
              <w:t>человека</w:t>
            </w:r>
            <w:proofErr w:type="gramEnd"/>
            <w:r w:rsidRPr="00700C45">
              <w:rPr>
                <w:rFonts w:ascii="Times New Roman" w:hAnsi="Times New Roman" w:cs="Times New Roman"/>
                <w:color w:val="000000"/>
              </w:rPr>
              <w:t xml:space="preserve"> в какой бы профессии он себя не увидел.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18.10.2019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 40</w:t>
            </w:r>
            <w:r w:rsidR="009805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hAnsi="Times New Roman" w:cs="Times New Roman"/>
                <w:color w:val="000000"/>
              </w:rPr>
              <w:t>(386) от 18.10.2019</w:t>
            </w:r>
          </w:p>
        </w:tc>
      </w:tr>
      <w:tr w:rsidR="008B0FDE" w:rsidRPr="00700C45" w:rsidTr="009805E0">
        <w:trPr>
          <w:trHeight w:val="51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Патриотическая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25.10.2019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 41</w:t>
            </w:r>
            <w:r w:rsidR="009805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hAnsi="Times New Roman" w:cs="Times New Roman"/>
                <w:color w:val="000000"/>
              </w:rPr>
              <w:t>(387) от 25.10.2019</w:t>
            </w:r>
          </w:p>
        </w:tc>
      </w:tr>
      <w:tr w:rsidR="008B0FDE" w:rsidRPr="00700C45" w:rsidTr="00F57852">
        <w:trPr>
          <w:trHeight w:val="5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9805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Инновациялық</w:t>
            </w:r>
            <w:r w:rsidR="009805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hAnsi="Times New Roman" w:cs="Times New Roman"/>
                <w:color w:val="000000"/>
              </w:rPr>
              <w:t>әдістер</w:t>
            </w:r>
            <w:r w:rsidR="009805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0C45">
              <w:rPr>
                <w:rFonts w:ascii="Times New Roman" w:hAnsi="Times New Roman" w:cs="Times New Roman"/>
                <w:color w:val="000000"/>
              </w:rPr>
              <w:t>балабақшада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10.01.2020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0C45">
              <w:rPr>
                <w:rFonts w:ascii="Times New Roman" w:hAnsi="Times New Roman" w:cs="Times New Roman"/>
                <w:color w:val="000000"/>
              </w:rPr>
              <w:t>Садвокасова</w:t>
            </w:r>
            <w:proofErr w:type="spellEnd"/>
            <w:r w:rsidRPr="00700C45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 1-2 (397-398) от 10.01.2020</w:t>
            </w:r>
          </w:p>
        </w:tc>
      </w:tr>
      <w:tr w:rsidR="008B0FDE" w:rsidRPr="00700C45" w:rsidTr="00F57852">
        <w:trPr>
          <w:trHeight w:val="51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Сказка Теремок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Январь 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0C45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700C45">
              <w:rPr>
                <w:rFonts w:ascii="Times New Roman" w:hAnsi="Times New Roman" w:cs="Times New Roman"/>
                <w:color w:val="000000"/>
              </w:rPr>
              <w:t xml:space="preserve"> Л.Л.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 xml:space="preserve">Дошкольное воспитание и обучение № 6, 2019 </w:t>
            </w:r>
            <w:r w:rsidRPr="00700C45">
              <w:rPr>
                <w:rFonts w:ascii="Times New Roman" w:hAnsi="Times New Roman" w:cs="Times New Roman"/>
                <w:color w:val="000000"/>
              </w:rPr>
              <w:lastRenderedPageBreak/>
              <w:t>(50)</w:t>
            </w:r>
          </w:p>
        </w:tc>
      </w:tr>
      <w:tr w:rsidR="008B0FDE" w:rsidRPr="00700C45" w:rsidTr="00F57852">
        <w:trPr>
          <w:trHeight w:val="8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Решение актуальных проблем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27.12.2019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0C45">
              <w:rPr>
                <w:rFonts w:ascii="Times New Roman" w:hAnsi="Times New Roman" w:cs="Times New Roman"/>
                <w:color w:val="000000"/>
              </w:rPr>
              <w:t>Кирдяйкина</w:t>
            </w:r>
            <w:proofErr w:type="spellEnd"/>
            <w:r w:rsidRPr="00700C45">
              <w:rPr>
                <w:rFonts w:ascii="Times New Roman" w:hAnsi="Times New Roman" w:cs="Times New Roman"/>
                <w:color w:val="000000"/>
              </w:rPr>
              <w:t xml:space="preserve"> Л.Л.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 49-50(395-396) от 27.12.2019</w:t>
            </w:r>
          </w:p>
        </w:tc>
      </w:tr>
      <w:tr w:rsidR="008B0FDE" w:rsidRPr="00700C45" w:rsidTr="00F57852">
        <w:trPr>
          <w:trHeight w:val="4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Правила улицы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 33-34 (379 -380) от 06.09.2019</w:t>
            </w:r>
          </w:p>
        </w:tc>
      </w:tr>
      <w:tr w:rsidR="008B0FDE" w:rsidRPr="00700C45" w:rsidTr="00F57852">
        <w:trPr>
          <w:trHeight w:val="99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Развитие критического мышления у дошкольников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01.12.2019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 xml:space="preserve">Журнал </w:t>
            </w:r>
            <w:proofErr w:type="spellStart"/>
            <w:r w:rsidRPr="00700C45">
              <w:rPr>
                <w:rFonts w:ascii="Times New Roman" w:hAnsi="Times New Roman" w:cs="Times New Roman"/>
                <w:color w:val="000000"/>
              </w:rPr>
              <w:t>Орлеу</w:t>
            </w:r>
            <w:proofErr w:type="spellEnd"/>
            <w:r w:rsidRPr="00700C45">
              <w:rPr>
                <w:rFonts w:ascii="Times New Roman" w:hAnsi="Times New Roman" w:cs="Times New Roman"/>
                <w:color w:val="000000"/>
              </w:rPr>
              <w:t xml:space="preserve"> Педагогическая наука и практика. № 4(26)  1 декабря 2019</w:t>
            </w:r>
          </w:p>
        </w:tc>
      </w:tr>
      <w:tr w:rsidR="008B0FDE" w:rsidRPr="00700C45" w:rsidTr="00F57852">
        <w:trPr>
          <w:trHeight w:val="39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9805E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Секрет талантливых дошколят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14.02.2020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0C45">
              <w:rPr>
                <w:rFonts w:ascii="Times New Roman" w:hAnsi="Times New Roman" w:cs="Times New Roman"/>
                <w:color w:val="000000"/>
              </w:rPr>
              <w:t>Текаева</w:t>
            </w:r>
            <w:proofErr w:type="spellEnd"/>
            <w:r w:rsidRPr="00700C45">
              <w:rPr>
                <w:rFonts w:ascii="Times New Roman" w:hAnsi="Times New Roman" w:cs="Times New Roman"/>
                <w:color w:val="000000"/>
              </w:rPr>
              <w:t xml:space="preserve"> В.Ю.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Учительская + №7(403) от 14.02.2020</w:t>
            </w:r>
          </w:p>
        </w:tc>
      </w:tr>
      <w:tr w:rsidR="008B0FDE" w:rsidRPr="00700C45" w:rsidTr="00F57852">
        <w:trPr>
          <w:trHeight w:val="38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9805E0" w:rsidP="009805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B0FDE" w:rsidRPr="00700C45">
              <w:rPr>
                <w:rFonts w:ascii="Times New Roman" w:hAnsi="Times New Roman" w:cs="Times New Roman"/>
              </w:rPr>
              <w:t>ероприятия ко Дню Победы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Учительская + №19(415) от 08.05.2020</w:t>
            </w:r>
          </w:p>
        </w:tc>
      </w:tr>
      <w:tr w:rsidR="008B0FDE" w:rsidRPr="00700C45" w:rsidTr="00F57852">
        <w:trPr>
          <w:trHeight w:val="43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9805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Тіл-білімніңкілті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 24.04.2020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proofErr w:type="spellStart"/>
            <w:r w:rsidRPr="00700C45">
              <w:rPr>
                <w:rFonts w:ascii="Times New Roman" w:hAnsi="Times New Roman" w:cs="Times New Roman"/>
              </w:rPr>
              <w:t>Садвокасова</w:t>
            </w:r>
            <w:proofErr w:type="spellEnd"/>
            <w:r w:rsidRPr="00700C4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Учительская + № 17 (413) от 24.04.2020</w:t>
            </w:r>
          </w:p>
        </w:tc>
      </w:tr>
      <w:tr w:rsidR="008B0FDE" w:rsidRPr="00700C45" w:rsidTr="00F57852">
        <w:trPr>
          <w:trHeight w:val="66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9805E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Точки Взаимодействия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10 04 2020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Фарафонова Н.Н.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Учительская + №15(411) от 10.04.2020</w:t>
            </w:r>
          </w:p>
        </w:tc>
      </w:tr>
      <w:tr w:rsidR="008B0FDE" w:rsidRPr="00700C45" w:rsidTr="00F57852">
        <w:trPr>
          <w:trHeight w:val="66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0C4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9805E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</w:rPr>
              <w:t>Шебердің</w:t>
            </w:r>
            <w:r w:rsidR="009805E0">
              <w:rPr>
                <w:rFonts w:ascii="Times New Roman" w:hAnsi="Times New Roman" w:cs="Times New Roman"/>
              </w:rPr>
              <w:t xml:space="preserve"> </w:t>
            </w:r>
            <w:r w:rsidRPr="00700C45">
              <w:rPr>
                <w:rFonts w:ascii="Times New Roman" w:hAnsi="Times New Roman" w:cs="Times New Roman"/>
              </w:rPr>
              <w:t>қолы</w:t>
            </w:r>
            <w:r w:rsidR="009805E0">
              <w:rPr>
                <w:rFonts w:ascii="Times New Roman" w:hAnsi="Times New Roman" w:cs="Times New Roman"/>
              </w:rPr>
              <w:t xml:space="preserve"> </w:t>
            </w:r>
            <w:r w:rsidRPr="00700C45">
              <w:rPr>
                <w:rFonts w:ascii="Times New Roman" w:hAnsi="Times New Roman" w:cs="Times New Roman"/>
              </w:rPr>
              <w:t>көпкеортақ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  <w:color w:val="000000"/>
              </w:rPr>
            </w:pPr>
            <w:r w:rsidRPr="00700C45">
              <w:rPr>
                <w:rFonts w:ascii="Times New Roman" w:hAnsi="Times New Roman" w:cs="Times New Roman"/>
                <w:color w:val="000000"/>
              </w:rPr>
              <w:t>22.05.2020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proofErr w:type="spellStart"/>
            <w:r w:rsidRPr="00700C45">
              <w:rPr>
                <w:rFonts w:ascii="Times New Roman" w:hAnsi="Times New Roman" w:cs="Times New Roman"/>
              </w:rPr>
              <w:t>Садвокасова</w:t>
            </w:r>
            <w:proofErr w:type="spellEnd"/>
            <w:r w:rsidRPr="00700C4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DE" w:rsidRPr="00700C45" w:rsidRDefault="008B0FDE" w:rsidP="00AB1F43">
            <w:pPr>
              <w:rPr>
                <w:rFonts w:ascii="Times New Roman" w:hAnsi="Times New Roman" w:cs="Times New Roman"/>
              </w:rPr>
            </w:pPr>
            <w:r w:rsidRPr="00700C45">
              <w:rPr>
                <w:rFonts w:ascii="Times New Roman" w:hAnsi="Times New Roman" w:cs="Times New Roman"/>
              </w:rPr>
              <w:t>Учительская + № 21 (417) от 22.05.2020</w:t>
            </w:r>
          </w:p>
        </w:tc>
      </w:tr>
    </w:tbl>
    <w:p w:rsidR="001B6BC6" w:rsidRDefault="001B6BC6" w:rsidP="001B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55A6" w:rsidRDefault="000B55A6" w:rsidP="000B55A6">
      <w:pPr>
        <w:spacing w:after="0" w:line="240" w:lineRule="auto"/>
        <w:rPr>
          <w:rFonts w:ascii="Times New Roman" w:hAnsi="Times New Roman" w:cs="Times New Roman"/>
        </w:rPr>
      </w:pPr>
      <w:r w:rsidRPr="000B55A6">
        <w:rPr>
          <w:rFonts w:ascii="Times New Roman" w:hAnsi="Times New Roman" w:cs="Times New Roman"/>
        </w:rPr>
        <w:t xml:space="preserve">В течение последних лет приняты на работу молодые педагоги: воспитатели в группы с государственным языком обучения, логопед. </w:t>
      </w:r>
    </w:p>
    <w:p w:rsidR="00674315" w:rsidRPr="000B55A6" w:rsidRDefault="00674315" w:rsidP="000B55A6">
      <w:pPr>
        <w:spacing w:after="0" w:line="240" w:lineRule="auto"/>
        <w:rPr>
          <w:rFonts w:ascii="Times New Roman" w:hAnsi="Times New Roman" w:cs="Times New Roman"/>
        </w:rPr>
      </w:pPr>
    </w:p>
    <w:p w:rsidR="000B55A6" w:rsidRPr="000B55A6" w:rsidRDefault="000B55A6" w:rsidP="000B55A6">
      <w:pPr>
        <w:spacing w:after="0" w:line="240" w:lineRule="auto"/>
        <w:rPr>
          <w:rFonts w:ascii="Times New Roman" w:hAnsi="Times New Roman" w:cs="Times New Roman"/>
        </w:rPr>
      </w:pPr>
      <w:r w:rsidRPr="000B55A6">
        <w:rPr>
          <w:rFonts w:ascii="Times New Roman" w:hAnsi="Times New Roman" w:cs="Times New Roman"/>
          <w:b/>
        </w:rPr>
        <w:t>Проблемное поле:</w:t>
      </w:r>
      <w:r w:rsidRPr="000B55A6">
        <w:rPr>
          <w:rFonts w:ascii="Times New Roman" w:hAnsi="Times New Roman" w:cs="Times New Roman"/>
        </w:rPr>
        <w:t xml:space="preserve">  выявить готовность  данных   педагогов  к работе в инновационном режиме,  в условиях  информатизации образовательной среды; нацелить на  организованное  взаимодействие  данных педагогов с</w:t>
      </w:r>
      <w:r>
        <w:rPr>
          <w:rFonts w:ascii="Times New Roman" w:hAnsi="Times New Roman" w:cs="Times New Roman"/>
        </w:rPr>
        <w:t>о</w:t>
      </w:r>
      <w:r w:rsidRPr="000B55A6">
        <w:rPr>
          <w:rFonts w:ascii="Times New Roman" w:hAnsi="Times New Roman" w:cs="Times New Roman"/>
        </w:rPr>
        <w:t xml:space="preserve"> всеми  специалистами </w:t>
      </w:r>
      <w:proofErr w:type="gramStart"/>
      <w:r w:rsidRPr="000B55A6">
        <w:rPr>
          <w:rFonts w:ascii="Times New Roman" w:hAnsi="Times New Roman" w:cs="Times New Roman"/>
        </w:rPr>
        <w:t>ДО</w:t>
      </w:r>
      <w:proofErr w:type="gramEnd"/>
      <w:r w:rsidRPr="000B55A6">
        <w:rPr>
          <w:rFonts w:ascii="Times New Roman" w:hAnsi="Times New Roman" w:cs="Times New Roman"/>
        </w:rPr>
        <w:t xml:space="preserve">;  </w:t>
      </w:r>
    </w:p>
    <w:p w:rsidR="000B55A6" w:rsidRPr="000B55A6" w:rsidRDefault="000B55A6" w:rsidP="00674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B55A6">
        <w:rPr>
          <w:rFonts w:ascii="Times New Roman" w:hAnsi="Times New Roman" w:cs="Times New Roman"/>
          <w:b/>
        </w:rPr>
        <w:t>Перспективы развития:</w:t>
      </w:r>
    </w:p>
    <w:p w:rsidR="000B55A6" w:rsidRPr="000B55A6" w:rsidRDefault="000B55A6" w:rsidP="00674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Pr="000B55A6">
        <w:rPr>
          <w:rFonts w:ascii="Times New Roman" w:hAnsi="Times New Roman" w:cs="Times New Roman"/>
        </w:rPr>
        <w:t xml:space="preserve">Включение в практику </w:t>
      </w:r>
      <w:proofErr w:type="gramStart"/>
      <w:r w:rsidRPr="000B55A6">
        <w:rPr>
          <w:rFonts w:ascii="Times New Roman" w:hAnsi="Times New Roman" w:cs="Times New Roman"/>
        </w:rPr>
        <w:t>работы новых форм взаимодействия участников образовательного процесса</w:t>
      </w:r>
      <w:proofErr w:type="gramEnd"/>
      <w:r w:rsidRPr="000B55A6">
        <w:rPr>
          <w:rFonts w:ascii="Times New Roman" w:hAnsi="Times New Roman" w:cs="Times New Roman"/>
        </w:rPr>
        <w:t xml:space="preserve">;   </w:t>
      </w:r>
    </w:p>
    <w:p w:rsidR="000B55A6" w:rsidRPr="000B55A6" w:rsidRDefault="000B55A6" w:rsidP="00674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0B55A6">
        <w:rPr>
          <w:rFonts w:ascii="Times New Roman" w:hAnsi="Times New Roman" w:cs="Times New Roman"/>
        </w:rPr>
        <w:t>Скоординировнность</w:t>
      </w:r>
      <w:proofErr w:type="spellEnd"/>
      <w:r w:rsidRPr="000B55A6">
        <w:rPr>
          <w:rFonts w:ascii="Times New Roman" w:hAnsi="Times New Roman" w:cs="Times New Roman"/>
        </w:rPr>
        <w:t xml:space="preserve">  деятельности всех специалистов детского сада, родителей, воспитанников и социума в вопросах повышения качества  подготовки детей к школе</w:t>
      </w:r>
      <w:r>
        <w:rPr>
          <w:rFonts w:ascii="Times New Roman" w:hAnsi="Times New Roman" w:cs="Times New Roman"/>
        </w:rPr>
        <w:t>.</w:t>
      </w:r>
    </w:p>
    <w:p w:rsidR="000B55A6" w:rsidRPr="000B55A6" w:rsidRDefault="000B55A6" w:rsidP="00674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Pr="000B55A6">
        <w:rPr>
          <w:rFonts w:ascii="Times New Roman" w:hAnsi="Times New Roman" w:cs="Times New Roman"/>
        </w:rPr>
        <w:t>Работа по преемственности дошкольного и начального школьного образования;</w:t>
      </w:r>
    </w:p>
    <w:p w:rsidR="000B55A6" w:rsidRPr="000B55A6" w:rsidRDefault="00674315" w:rsidP="00674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="000B55A6" w:rsidRPr="000B55A6">
        <w:rPr>
          <w:rFonts w:ascii="Times New Roman" w:hAnsi="Times New Roman" w:cs="Times New Roman"/>
        </w:rPr>
        <w:t xml:space="preserve">Осуществление планирования </w:t>
      </w:r>
      <w:proofErr w:type="spellStart"/>
      <w:r w:rsidR="000B55A6" w:rsidRPr="000B55A6">
        <w:rPr>
          <w:rFonts w:ascii="Times New Roman" w:hAnsi="Times New Roman" w:cs="Times New Roman"/>
        </w:rPr>
        <w:t>воспитательно</w:t>
      </w:r>
      <w:proofErr w:type="spellEnd"/>
      <w:r w:rsidR="000B55A6" w:rsidRPr="000B55A6">
        <w:rPr>
          <w:rFonts w:ascii="Times New Roman" w:hAnsi="Times New Roman" w:cs="Times New Roman"/>
        </w:rPr>
        <w:t>- образовательного процесса с учётом целевых ориентиров дошкольного образования;</w:t>
      </w:r>
    </w:p>
    <w:p w:rsidR="000B55A6" w:rsidRPr="000B55A6" w:rsidRDefault="00674315" w:rsidP="0067431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- П</w:t>
      </w:r>
      <w:r w:rsidR="000B55A6" w:rsidRPr="000B55A6">
        <w:rPr>
          <w:rFonts w:ascii="Times New Roman" w:hAnsi="Times New Roman" w:cs="Times New Roman"/>
        </w:rPr>
        <w:t>одготовка педагогических кадров к работе в условиях  информатизации образовательной среды,</w:t>
      </w:r>
    </w:p>
    <w:p w:rsidR="000B55A6" w:rsidRPr="000B55A6" w:rsidRDefault="000B55A6" w:rsidP="000B5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5A6">
        <w:rPr>
          <w:rFonts w:ascii="Times New Roman" w:hAnsi="Times New Roman" w:cs="Times New Roman"/>
          <w:b/>
        </w:rPr>
        <w:t>Возможные риски:</w:t>
      </w:r>
      <w:r w:rsidRPr="000B55A6">
        <w:rPr>
          <w:rFonts w:ascii="Times New Roman" w:hAnsi="Times New Roman" w:cs="Times New Roman"/>
        </w:rPr>
        <w:t xml:space="preserve"> в связи с тем, что приняты новые специалисты: логопед, </w:t>
      </w:r>
      <w:proofErr w:type="gramStart"/>
      <w:r w:rsidRPr="000B55A6">
        <w:rPr>
          <w:rFonts w:ascii="Times New Roman" w:hAnsi="Times New Roman" w:cs="Times New Roman"/>
        </w:rPr>
        <w:t>воспитатели</w:t>
      </w:r>
      <w:proofErr w:type="gramEnd"/>
      <w:r w:rsidRPr="000B55A6">
        <w:rPr>
          <w:rFonts w:ascii="Times New Roman" w:hAnsi="Times New Roman" w:cs="Times New Roman"/>
        </w:rPr>
        <w:t xml:space="preserve">  возможно будут проблемы в  планировании и взаимодействии с сотрудниками ясли-сада, родителями.</w:t>
      </w:r>
    </w:p>
    <w:p w:rsidR="000B55A6" w:rsidRPr="000B55A6" w:rsidRDefault="000B55A6" w:rsidP="000B5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852" w:rsidRDefault="00674315" w:rsidP="00700C4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45B7">
        <w:rPr>
          <w:rFonts w:ascii="Times New Roman" w:hAnsi="Times New Roman" w:cs="Times New Roman"/>
          <w:b/>
          <w:sz w:val="24"/>
          <w:szCs w:val="24"/>
        </w:rPr>
        <w:t>Анализ состояния здоровья, физического состояния воспитанников</w:t>
      </w:r>
      <w:r w:rsidRPr="004945B7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B4454" w:rsidRPr="004945B7" w:rsidRDefault="008B4454" w:rsidP="00700C4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t>Дошкольный возраст характеризуется интенсивным формированием организма детей, их опорно-двигательного аппарата. В этом возрасте закладывается фундамент здоровья ребенка.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t xml:space="preserve">Вся работа в </w:t>
      </w:r>
      <w:proofErr w:type="gramStart"/>
      <w:r w:rsidRPr="00700C45">
        <w:rPr>
          <w:rFonts w:ascii="Times New Roman" w:hAnsi="Times New Roman" w:cs="Times New Roman"/>
        </w:rPr>
        <w:t>ясли-саду</w:t>
      </w:r>
      <w:proofErr w:type="gramEnd"/>
      <w:r w:rsidRPr="00700C45">
        <w:rPr>
          <w:rFonts w:ascii="Times New Roman" w:hAnsi="Times New Roman" w:cs="Times New Roman"/>
        </w:rPr>
        <w:t xml:space="preserve"> пронизана заботой о физическом здоровье ребенка и его психологическом благополучии. Создаются  благоприятные санитарно-гигиенические условия, обеспечивается заботливый уход за детьми, пребывание  на свежем воздухе, организуется полноценное питание, систематически во все времена года проводится утренняя гимнастика, закаливающие мероприятия. 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lastRenderedPageBreak/>
        <w:t>Особое внимание в системе физического воспитания  уделяется проведению закаливающих процедур, способствующих укреплению здоровья и снижению заболеваемости, что прослеживается по следующей таблице: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551"/>
        <w:gridCol w:w="2268"/>
      </w:tblGrid>
      <w:tr w:rsidR="00700C45" w:rsidRPr="00446874" w:rsidTr="000C5D87">
        <w:tc>
          <w:tcPr>
            <w:tcW w:w="1101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551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Заболеваемость</w:t>
            </w:r>
          </w:p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 xml:space="preserve"> соматическая </w:t>
            </w:r>
          </w:p>
        </w:tc>
        <w:tc>
          <w:tcPr>
            <w:tcW w:w="2268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Заболеваемость</w:t>
            </w:r>
          </w:p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 xml:space="preserve"> инфекционная</w:t>
            </w:r>
          </w:p>
        </w:tc>
      </w:tr>
      <w:tr w:rsidR="00700C45" w:rsidRPr="00446874" w:rsidTr="000C5D87">
        <w:tc>
          <w:tcPr>
            <w:tcW w:w="1101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551" w:type="dxa"/>
          </w:tcPr>
          <w:p w:rsidR="00700C45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2268" w:type="dxa"/>
          </w:tcPr>
          <w:p w:rsidR="00700C45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-</w:t>
            </w:r>
          </w:p>
        </w:tc>
      </w:tr>
      <w:tr w:rsidR="00700C45" w:rsidRPr="00446874" w:rsidTr="000C5D87">
        <w:tc>
          <w:tcPr>
            <w:tcW w:w="1101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551" w:type="dxa"/>
          </w:tcPr>
          <w:p w:rsidR="00700C45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2268" w:type="dxa"/>
          </w:tcPr>
          <w:p w:rsidR="00700C45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16</w:t>
            </w:r>
          </w:p>
        </w:tc>
      </w:tr>
      <w:tr w:rsidR="00700C45" w:rsidRPr="00446874" w:rsidTr="000C5D87">
        <w:tc>
          <w:tcPr>
            <w:tcW w:w="1101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51" w:type="dxa"/>
          </w:tcPr>
          <w:p w:rsidR="00700C45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2268" w:type="dxa"/>
          </w:tcPr>
          <w:p w:rsidR="00700C45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-</w:t>
            </w:r>
          </w:p>
        </w:tc>
      </w:tr>
      <w:tr w:rsidR="00E23BCD" w:rsidRPr="00446874" w:rsidTr="000C5D87">
        <w:tc>
          <w:tcPr>
            <w:tcW w:w="1101" w:type="dxa"/>
          </w:tcPr>
          <w:p w:rsidR="00E23BCD" w:rsidRPr="00446874" w:rsidRDefault="00E23BCD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51" w:type="dxa"/>
          </w:tcPr>
          <w:p w:rsidR="00E23BCD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2268" w:type="dxa"/>
          </w:tcPr>
          <w:p w:rsidR="00E23BCD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9,6</w:t>
            </w:r>
          </w:p>
        </w:tc>
      </w:tr>
      <w:tr w:rsidR="00E23BCD" w:rsidRPr="00700C45" w:rsidTr="000C5D87">
        <w:tc>
          <w:tcPr>
            <w:tcW w:w="1101" w:type="dxa"/>
          </w:tcPr>
          <w:p w:rsidR="00E23BCD" w:rsidRPr="00446874" w:rsidRDefault="00E23BCD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51" w:type="dxa"/>
          </w:tcPr>
          <w:p w:rsidR="00E23BCD" w:rsidRPr="00446874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2268" w:type="dxa"/>
          </w:tcPr>
          <w:p w:rsidR="00E23BCD" w:rsidRPr="00700C45" w:rsidRDefault="00446874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15,6</w:t>
            </w:r>
          </w:p>
        </w:tc>
      </w:tr>
    </w:tbl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0C45" w:rsidRPr="00700C45" w:rsidRDefault="009805E0" w:rsidP="00700C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00C45" w:rsidRPr="00700C45">
        <w:rPr>
          <w:rFonts w:ascii="Times New Roman" w:hAnsi="Times New Roman" w:cs="Times New Roman"/>
        </w:rPr>
        <w:t xml:space="preserve">В детском саду работа коллектива по укрепленью здоровья воспитанников проводится целенаправленно и планомерно. </w:t>
      </w:r>
    </w:p>
    <w:p w:rsidR="00700C45" w:rsidRPr="00700C45" w:rsidRDefault="009805E0" w:rsidP="00700C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00C45" w:rsidRPr="00700C45">
        <w:rPr>
          <w:rFonts w:ascii="Times New Roman" w:hAnsi="Times New Roman" w:cs="Times New Roman"/>
        </w:rPr>
        <w:t xml:space="preserve">Один раз в год врачами </w:t>
      </w:r>
      <w:proofErr w:type="gramStart"/>
      <w:r w:rsidR="00700C45" w:rsidRPr="00700C45">
        <w:rPr>
          <w:rFonts w:ascii="Times New Roman" w:hAnsi="Times New Roman" w:cs="Times New Roman"/>
        </w:rPr>
        <w:t>-с</w:t>
      </w:r>
      <w:proofErr w:type="gramEnd"/>
      <w:r w:rsidR="00700C45" w:rsidRPr="00700C45">
        <w:rPr>
          <w:rFonts w:ascii="Times New Roman" w:hAnsi="Times New Roman" w:cs="Times New Roman"/>
        </w:rPr>
        <w:t xml:space="preserve">пециалистами осуществляется медицинский контроль за состоянием здоровья детей. 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t xml:space="preserve">Данные </w:t>
      </w:r>
      <w:proofErr w:type="spellStart"/>
      <w:r w:rsidRPr="00700C45">
        <w:rPr>
          <w:rFonts w:ascii="Times New Roman" w:hAnsi="Times New Roman" w:cs="Times New Roman"/>
        </w:rPr>
        <w:t>профосмотра</w:t>
      </w:r>
      <w:proofErr w:type="spellEnd"/>
      <w:r w:rsidRPr="00700C45">
        <w:rPr>
          <w:rFonts w:ascii="Times New Roman" w:hAnsi="Times New Roman" w:cs="Times New Roman"/>
        </w:rPr>
        <w:t xml:space="preserve"> специалистами воспитанников  в разрезе </w:t>
      </w:r>
      <w:r w:rsidR="00E23BCD">
        <w:rPr>
          <w:rFonts w:ascii="Times New Roman" w:hAnsi="Times New Roman" w:cs="Times New Roman"/>
        </w:rPr>
        <w:t>5</w:t>
      </w:r>
      <w:r w:rsidRPr="00700C45">
        <w:rPr>
          <w:rFonts w:ascii="Times New Roman" w:hAnsi="Times New Roman" w:cs="Times New Roman"/>
        </w:rPr>
        <w:t>-</w:t>
      </w:r>
      <w:r w:rsidR="00E23BCD">
        <w:rPr>
          <w:rFonts w:ascii="Times New Roman" w:hAnsi="Times New Roman" w:cs="Times New Roman"/>
        </w:rPr>
        <w:t>и</w:t>
      </w:r>
      <w:r w:rsidRPr="00700C45">
        <w:rPr>
          <w:rFonts w:ascii="Times New Roman" w:hAnsi="Times New Roman" w:cs="Times New Roman"/>
        </w:rPr>
        <w:t xml:space="preserve"> лет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3825" w:type="dxa"/>
        <w:tblInd w:w="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2159"/>
      </w:tblGrid>
      <w:tr w:rsidR="00700C45" w:rsidRPr="00700C45" w:rsidTr="00D04C67">
        <w:tc>
          <w:tcPr>
            <w:tcW w:w="1666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159" w:type="dxa"/>
          </w:tcPr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 xml:space="preserve">Выявлено детей </w:t>
            </w:r>
          </w:p>
          <w:p w:rsidR="00700C45" w:rsidRPr="00446874" w:rsidRDefault="00700C45" w:rsidP="00700C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 xml:space="preserve">    с патологией</w:t>
            </w:r>
          </w:p>
        </w:tc>
      </w:tr>
      <w:tr w:rsidR="00700C45" w:rsidRPr="00700C45" w:rsidTr="00D04C67">
        <w:tc>
          <w:tcPr>
            <w:tcW w:w="1666" w:type="dxa"/>
          </w:tcPr>
          <w:p w:rsidR="00700C45" w:rsidRPr="00446874" w:rsidRDefault="00700C45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59" w:type="dxa"/>
          </w:tcPr>
          <w:p w:rsidR="00700C45" w:rsidRPr="00446874" w:rsidRDefault="00446874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31</w:t>
            </w:r>
          </w:p>
        </w:tc>
      </w:tr>
      <w:tr w:rsidR="00700C45" w:rsidRPr="00700C45" w:rsidTr="00D04C67">
        <w:tc>
          <w:tcPr>
            <w:tcW w:w="1666" w:type="dxa"/>
          </w:tcPr>
          <w:p w:rsidR="00700C45" w:rsidRPr="00446874" w:rsidRDefault="00700C45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159" w:type="dxa"/>
          </w:tcPr>
          <w:p w:rsidR="00700C45" w:rsidRPr="00446874" w:rsidRDefault="00446874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38</w:t>
            </w:r>
          </w:p>
        </w:tc>
      </w:tr>
      <w:tr w:rsidR="00700C45" w:rsidRPr="00700C45" w:rsidTr="00D04C67">
        <w:tc>
          <w:tcPr>
            <w:tcW w:w="1666" w:type="dxa"/>
          </w:tcPr>
          <w:p w:rsidR="00700C45" w:rsidRPr="00446874" w:rsidRDefault="00700C45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59" w:type="dxa"/>
          </w:tcPr>
          <w:p w:rsidR="00700C45" w:rsidRPr="00446874" w:rsidRDefault="00446874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34</w:t>
            </w:r>
          </w:p>
        </w:tc>
      </w:tr>
      <w:tr w:rsidR="00700C45" w:rsidRPr="00700C45" w:rsidTr="00D04C67">
        <w:tc>
          <w:tcPr>
            <w:tcW w:w="1666" w:type="dxa"/>
          </w:tcPr>
          <w:p w:rsidR="00700C45" w:rsidRPr="00446874" w:rsidRDefault="00700C45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159" w:type="dxa"/>
          </w:tcPr>
          <w:p w:rsidR="00700C45" w:rsidRPr="00446874" w:rsidRDefault="00446874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36</w:t>
            </w:r>
          </w:p>
        </w:tc>
      </w:tr>
      <w:tr w:rsidR="00700C45" w:rsidRPr="00700C45" w:rsidTr="00D04C67">
        <w:tc>
          <w:tcPr>
            <w:tcW w:w="1666" w:type="dxa"/>
          </w:tcPr>
          <w:p w:rsidR="00700C45" w:rsidRPr="00446874" w:rsidRDefault="00700C45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59" w:type="dxa"/>
          </w:tcPr>
          <w:p w:rsidR="00700C45" w:rsidRPr="00446874" w:rsidRDefault="00446874" w:rsidP="000C5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41</w:t>
            </w:r>
          </w:p>
        </w:tc>
      </w:tr>
    </w:tbl>
    <w:p w:rsidR="00700C45" w:rsidRPr="00700C45" w:rsidRDefault="009805E0" w:rsidP="00F578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0C45" w:rsidRPr="00700C45">
        <w:rPr>
          <w:rFonts w:ascii="Times New Roman" w:hAnsi="Times New Roman" w:cs="Times New Roman"/>
        </w:rPr>
        <w:t>В целях оздоровления организма ребёнка во всех группах проводятся различные виды закаливания (закаливание после сна, закаливающие процедуры, соблюдение режима проветривания, проведение точечного массажа). Поднимающие настроение и мышечный тонус утренняя гимнастика,  физкультминутки, бодрящая гимнастика после дневного сна в сочетании с закаливающими процедурами стали естественными и необходимыми в нашем детском саду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t xml:space="preserve">     В </w:t>
      </w:r>
      <w:proofErr w:type="spellStart"/>
      <w:r w:rsidRPr="00700C45">
        <w:rPr>
          <w:rFonts w:ascii="Times New Roman" w:hAnsi="Times New Roman" w:cs="Times New Roman"/>
        </w:rPr>
        <w:t>предэпидемический</w:t>
      </w:r>
      <w:proofErr w:type="spellEnd"/>
      <w:r w:rsidRPr="00700C45">
        <w:rPr>
          <w:rFonts w:ascii="Times New Roman" w:hAnsi="Times New Roman" w:cs="Times New Roman"/>
        </w:rPr>
        <w:t xml:space="preserve"> и эпидемический период по ОРВИ  и гриппу в течение 2-х недель проводятся лечебно-оздоровительные меро</w:t>
      </w:r>
      <w:r w:rsidR="009805E0">
        <w:rPr>
          <w:rFonts w:ascii="Times New Roman" w:hAnsi="Times New Roman" w:cs="Times New Roman"/>
        </w:rPr>
        <w:t xml:space="preserve">приятия: санация носоглотки </w:t>
      </w:r>
      <w:proofErr w:type="spellStart"/>
      <w:r w:rsidR="009805E0">
        <w:rPr>
          <w:rFonts w:ascii="Times New Roman" w:hAnsi="Times New Roman" w:cs="Times New Roman"/>
        </w:rPr>
        <w:t>окса</w:t>
      </w:r>
      <w:r w:rsidRPr="00700C45">
        <w:rPr>
          <w:rFonts w:ascii="Times New Roman" w:hAnsi="Times New Roman" w:cs="Times New Roman"/>
        </w:rPr>
        <w:t>линовой</w:t>
      </w:r>
      <w:proofErr w:type="spellEnd"/>
      <w:r w:rsidRPr="00700C45">
        <w:rPr>
          <w:rFonts w:ascii="Times New Roman" w:hAnsi="Times New Roman" w:cs="Times New Roman"/>
        </w:rPr>
        <w:t xml:space="preserve"> мазью, общеукрепляющие препараты: витамины, чай с лимоном</w:t>
      </w:r>
      <w:r w:rsidR="009805E0">
        <w:rPr>
          <w:rFonts w:ascii="Times New Roman" w:hAnsi="Times New Roman" w:cs="Times New Roman"/>
        </w:rPr>
        <w:t xml:space="preserve"> и кислородный коктейль. </w:t>
      </w:r>
      <w:r w:rsidRPr="00700C45">
        <w:rPr>
          <w:rFonts w:ascii="Times New Roman" w:hAnsi="Times New Roman" w:cs="Times New Roman"/>
        </w:rPr>
        <w:t xml:space="preserve">Большое внимание уделяется организации питания, но не только калорийности пищи, но и составу витаминов, которые дети получают, употребляя в пищу фрукты, овощи и соки. 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t xml:space="preserve">Показатели заболеваемости детей   </w:t>
      </w:r>
      <w:proofErr w:type="gramStart"/>
      <w:r w:rsidRPr="00700C45">
        <w:rPr>
          <w:rFonts w:ascii="Times New Roman" w:hAnsi="Times New Roman" w:cs="Times New Roman"/>
        </w:rPr>
        <w:t>ДО</w:t>
      </w:r>
      <w:proofErr w:type="gramEnd"/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1383"/>
        <w:gridCol w:w="2977"/>
        <w:gridCol w:w="2817"/>
        <w:gridCol w:w="2393"/>
      </w:tblGrid>
      <w:tr w:rsidR="00700C45" w:rsidRPr="00446874" w:rsidTr="000C5D87">
        <w:tc>
          <w:tcPr>
            <w:tcW w:w="1383" w:type="dxa"/>
          </w:tcPr>
          <w:p w:rsidR="00700C45" w:rsidRPr="00446874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2977" w:type="dxa"/>
          </w:tcPr>
          <w:p w:rsidR="00700C45" w:rsidRPr="00446874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Пропущено дней по болезни</w:t>
            </w:r>
          </w:p>
        </w:tc>
        <w:tc>
          <w:tcPr>
            <w:tcW w:w="2817" w:type="dxa"/>
          </w:tcPr>
          <w:p w:rsidR="00700C45" w:rsidRPr="00446874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Среднесписочный</w:t>
            </w:r>
          </w:p>
          <w:p w:rsidR="00700C45" w:rsidRPr="00446874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состав детей</w:t>
            </w:r>
          </w:p>
        </w:tc>
        <w:tc>
          <w:tcPr>
            <w:tcW w:w="2393" w:type="dxa"/>
          </w:tcPr>
          <w:p w:rsidR="00700C45" w:rsidRPr="00446874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446874">
              <w:rPr>
                <w:rFonts w:ascii="Times New Roman" w:hAnsi="Times New Roman" w:cs="Times New Roman"/>
                <w:b/>
              </w:rPr>
              <w:t>Пропущено по болезни одним ребёнком</w:t>
            </w:r>
          </w:p>
        </w:tc>
      </w:tr>
      <w:tr w:rsidR="00D20C32" w:rsidRPr="00446874" w:rsidTr="000C5D87">
        <w:tc>
          <w:tcPr>
            <w:tcW w:w="1383" w:type="dxa"/>
          </w:tcPr>
          <w:p w:rsidR="00D20C32" w:rsidRPr="00446874" w:rsidRDefault="00D20C32" w:rsidP="000C5D87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97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8474</w:t>
            </w:r>
          </w:p>
        </w:tc>
        <w:tc>
          <w:tcPr>
            <w:tcW w:w="281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393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39,2</w:t>
            </w:r>
          </w:p>
        </w:tc>
      </w:tr>
      <w:tr w:rsidR="00D20C32" w:rsidRPr="00446874" w:rsidTr="000C5D87">
        <w:tc>
          <w:tcPr>
            <w:tcW w:w="1383" w:type="dxa"/>
          </w:tcPr>
          <w:p w:rsidR="00D20C32" w:rsidRPr="00446874" w:rsidRDefault="00D20C32" w:rsidP="000C5D87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97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9039</w:t>
            </w:r>
          </w:p>
        </w:tc>
        <w:tc>
          <w:tcPr>
            <w:tcW w:w="281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393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40,5</w:t>
            </w:r>
          </w:p>
        </w:tc>
      </w:tr>
      <w:tr w:rsidR="00D20C32" w:rsidRPr="00446874" w:rsidTr="000C5D87">
        <w:tc>
          <w:tcPr>
            <w:tcW w:w="1383" w:type="dxa"/>
          </w:tcPr>
          <w:p w:rsidR="00D20C32" w:rsidRPr="00446874" w:rsidRDefault="00D20C32" w:rsidP="000C5D87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9011</w:t>
            </w:r>
          </w:p>
        </w:tc>
        <w:tc>
          <w:tcPr>
            <w:tcW w:w="281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393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39,8</w:t>
            </w:r>
          </w:p>
        </w:tc>
      </w:tr>
      <w:tr w:rsidR="00D20C32" w:rsidRPr="00446874" w:rsidTr="000C5D87">
        <w:tc>
          <w:tcPr>
            <w:tcW w:w="1383" w:type="dxa"/>
          </w:tcPr>
          <w:p w:rsidR="00D20C32" w:rsidRPr="00446874" w:rsidRDefault="00D20C32" w:rsidP="000C5D87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7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8781</w:t>
            </w:r>
          </w:p>
        </w:tc>
        <w:tc>
          <w:tcPr>
            <w:tcW w:w="281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393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42,4</w:t>
            </w:r>
          </w:p>
        </w:tc>
      </w:tr>
      <w:tr w:rsidR="00D20C32" w:rsidRPr="00700C45" w:rsidTr="000C5D87">
        <w:tc>
          <w:tcPr>
            <w:tcW w:w="1383" w:type="dxa"/>
          </w:tcPr>
          <w:p w:rsidR="00D20C32" w:rsidRPr="00446874" w:rsidRDefault="00D20C32" w:rsidP="000C5D87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8939</w:t>
            </w:r>
          </w:p>
        </w:tc>
        <w:tc>
          <w:tcPr>
            <w:tcW w:w="2817" w:type="dxa"/>
          </w:tcPr>
          <w:p w:rsidR="00D20C32" w:rsidRPr="00446874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393" w:type="dxa"/>
          </w:tcPr>
          <w:p w:rsidR="00D20C32" w:rsidRPr="00700C45" w:rsidRDefault="00446874" w:rsidP="00700C45">
            <w:pPr>
              <w:jc w:val="both"/>
              <w:rPr>
                <w:rFonts w:ascii="Times New Roman" w:hAnsi="Times New Roman" w:cs="Times New Roman"/>
              </w:rPr>
            </w:pPr>
            <w:r w:rsidRPr="00446874">
              <w:rPr>
                <w:rFonts w:ascii="Times New Roman" w:hAnsi="Times New Roman" w:cs="Times New Roman"/>
              </w:rPr>
              <w:t>41,5</w:t>
            </w:r>
          </w:p>
        </w:tc>
      </w:tr>
    </w:tbl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t>Часто болеющие дети</w:t>
      </w:r>
    </w:p>
    <w:p w:rsidR="00700C45" w:rsidRP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</w:tblGrid>
      <w:tr w:rsidR="00700C45" w:rsidRPr="00EA3CEE" w:rsidTr="000C5D87">
        <w:tc>
          <w:tcPr>
            <w:tcW w:w="2392" w:type="dxa"/>
          </w:tcPr>
          <w:p w:rsidR="00700C45" w:rsidRPr="00EA3CEE" w:rsidRDefault="00EA3CEE" w:rsidP="00F57852">
            <w:pPr>
              <w:rPr>
                <w:rFonts w:ascii="Times New Roman" w:hAnsi="Times New Roman" w:cs="Times New Roman"/>
                <w:b/>
              </w:rPr>
            </w:pPr>
            <w:r w:rsidRPr="00EA3CEE">
              <w:rPr>
                <w:rFonts w:ascii="Times New Roman" w:hAnsi="Times New Roman" w:cs="Times New Roman"/>
                <w:b/>
              </w:rPr>
              <w:t>Г</w:t>
            </w:r>
            <w:r w:rsidR="00700C45" w:rsidRPr="00EA3CEE">
              <w:rPr>
                <w:rFonts w:ascii="Times New Roman" w:hAnsi="Times New Roman" w:cs="Times New Roman"/>
                <w:b/>
              </w:rPr>
              <w:t>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93" w:type="dxa"/>
          </w:tcPr>
          <w:p w:rsidR="00700C45" w:rsidRPr="00EA3CEE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EA3CEE">
              <w:rPr>
                <w:rFonts w:ascii="Times New Roman" w:hAnsi="Times New Roman" w:cs="Times New Roman"/>
                <w:b/>
              </w:rPr>
              <w:t>Списочный состав</w:t>
            </w:r>
          </w:p>
        </w:tc>
        <w:tc>
          <w:tcPr>
            <w:tcW w:w="2393" w:type="dxa"/>
          </w:tcPr>
          <w:p w:rsidR="00700C45" w:rsidRPr="00EA3CEE" w:rsidRDefault="00700C45" w:rsidP="00F57852">
            <w:pPr>
              <w:rPr>
                <w:rFonts w:ascii="Times New Roman" w:hAnsi="Times New Roman" w:cs="Times New Roman"/>
                <w:b/>
              </w:rPr>
            </w:pPr>
            <w:r w:rsidRPr="00EA3CEE">
              <w:rPr>
                <w:rFonts w:ascii="Times New Roman" w:hAnsi="Times New Roman" w:cs="Times New Roman"/>
                <w:b/>
              </w:rPr>
              <w:t>Из них часто болеющие дети</w:t>
            </w:r>
          </w:p>
        </w:tc>
      </w:tr>
      <w:tr w:rsidR="00EA3CEE" w:rsidRPr="00EA3CEE" w:rsidTr="000C5D87">
        <w:tc>
          <w:tcPr>
            <w:tcW w:w="2392" w:type="dxa"/>
          </w:tcPr>
          <w:p w:rsidR="00EA3CEE" w:rsidRPr="00EA3CEE" w:rsidRDefault="00EA3CEE" w:rsidP="0010149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93" w:type="dxa"/>
          </w:tcPr>
          <w:p w:rsidR="00EA3CEE" w:rsidRPr="00EA3CEE" w:rsidRDefault="00EA3CEE" w:rsidP="00A8498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393" w:type="dxa"/>
          </w:tcPr>
          <w:p w:rsidR="00EA3CEE" w:rsidRPr="00EA3CEE" w:rsidRDefault="00EA3CEE" w:rsidP="00700C45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30</w:t>
            </w:r>
          </w:p>
        </w:tc>
      </w:tr>
      <w:tr w:rsidR="00EA3CEE" w:rsidRPr="00EA3CEE" w:rsidTr="000C5D87">
        <w:tc>
          <w:tcPr>
            <w:tcW w:w="2392" w:type="dxa"/>
          </w:tcPr>
          <w:p w:rsidR="00EA3CEE" w:rsidRPr="00EA3CEE" w:rsidRDefault="00EA3CEE" w:rsidP="0010149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93" w:type="dxa"/>
          </w:tcPr>
          <w:p w:rsidR="00EA3CEE" w:rsidRPr="00EA3CEE" w:rsidRDefault="00EA3CEE" w:rsidP="00A8498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393" w:type="dxa"/>
          </w:tcPr>
          <w:p w:rsidR="00EA3CEE" w:rsidRPr="00EA3CEE" w:rsidRDefault="00EA3CEE" w:rsidP="00700C45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38</w:t>
            </w:r>
          </w:p>
        </w:tc>
      </w:tr>
      <w:tr w:rsidR="00EA3CEE" w:rsidRPr="00EA3CEE" w:rsidTr="000C5D87">
        <w:trPr>
          <w:trHeight w:val="315"/>
        </w:trPr>
        <w:tc>
          <w:tcPr>
            <w:tcW w:w="2392" w:type="dxa"/>
          </w:tcPr>
          <w:p w:rsidR="00EA3CEE" w:rsidRPr="00EA3CEE" w:rsidRDefault="00EA3CEE" w:rsidP="0010149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93" w:type="dxa"/>
          </w:tcPr>
          <w:p w:rsidR="00EA3CEE" w:rsidRPr="00EA3CEE" w:rsidRDefault="00EA3CEE" w:rsidP="00A8498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393" w:type="dxa"/>
          </w:tcPr>
          <w:p w:rsidR="00EA3CEE" w:rsidRPr="00EA3CEE" w:rsidRDefault="00EA3CEE" w:rsidP="00700C45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34</w:t>
            </w:r>
          </w:p>
        </w:tc>
      </w:tr>
      <w:tr w:rsidR="00EA3CEE" w:rsidRPr="00EA3CEE" w:rsidTr="000C5D87">
        <w:trPr>
          <w:trHeight w:val="315"/>
        </w:trPr>
        <w:tc>
          <w:tcPr>
            <w:tcW w:w="2392" w:type="dxa"/>
          </w:tcPr>
          <w:p w:rsidR="00EA3CEE" w:rsidRPr="00EA3CEE" w:rsidRDefault="00EA3CEE" w:rsidP="0010149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93" w:type="dxa"/>
          </w:tcPr>
          <w:p w:rsidR="00EA3CEE" w:rsidRPr="00EA3CEE" w:rsidRDefault="00EA3CEE" w:rsidP="00A8498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393" w:type="dxa"/>
          </w:tcPr>
          <w:p w:rsidR="00EA3CEE" w:rsidRPr="00EA3CEE" w:rsidRDefault="00EA3CEE" w:rsidP="00700C45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35</w:t>
            </w:r>
          </w:p>
        </w:tc>
      </w:tr>
      <w:tr w:rsidR="00EA3CEE" w:rsidRPr="00700C45" w:rsidTr="000C5D87">
        <w:trPr>
          <w:trHeight w:val="315"/>
        </w:trPr>
        <w:tc>
          <w:tcPr>
            <w:tcW w:w="2392" w:type="dxa"/>
          </w:tcPr>
          <w:p w:rsidR="00EA3CEE" w:rsidRPr="00EA3CEE" w:rsidRDefault="00EA3CEE" w:rsidP="0010149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93" w:type="dxa"/>
          </w:tcPr>
          <w:p w:rsidR="00EA3CEE" w:rsidRPr="00EA3CEE" w:rsidRDefault="00EA3CEE" w:rsidP="00A84981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393" w:type="dxa"/>
          </w:tcPr>
          <w:p w:rsidR="00EA3CEE" w:rsidRPr="00700C45" w:rsidRDefault="00EA3CEE" w:rsidP="00700C45">
            <w:pPr>
              <w:jc w:val="both"/>
              <w:rPr>
                <w:rFonts w:ascii="Times New Roman" w:hAnsi="Times New Roman" w:cs="Times New Roman"/>
              </w:rPr>
            </w:pPr>
            <w:r w:rsidRPr="00EA3CEE">
              <w:rPr>
                <w:rFonts w:ascii="Times New Roman" w:hAnsi="Times New Roman" w:cs="Times New Roman"/>
              </w:rPr>
              <w:t>40</w:t>
            </w:r>
          </w:p>
        </w:tc>
      </w:tr>
    </w:tbl>
    <w:p w:rsidR="00700C45" w:rsidRDefault="00700C45" w:rsidP="00700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C45">
        <w:rPr>
          <w:rFonts w:ascii="Times New Roman" w:hAnsi="Times New Roman" w:cs="Times New Roman"/>
        </w:rPr>
        <w:lastRenderedPageBreak/>
        <w:t>Таким образом, можно сделать  вывод о том, что  количественные показатели соматических заболеваний имеют тенденцию к снижению, этому способствуют проводимые мероприятия  по закаливанию и оздоровлению в детском саду.</w:t>
      </w:r>
    </w:p>
    <w:p w:rsidR="006209E8" w:rsidRPr="006209E8" w:rsidRDefault="006209E8" w:rsidP="006209E8">
      <w:pPr>
        <w:spacing w:after="0" w:line="240" w:lineRule="auto"/>
        <w:rPr>
          <w:rFonts w:ascii="Times New Roman" w:hAnsi="Times New Roman" w:cs="Times New Roman"/>
        </w:rPr>
      </w:pPr>
      <w:r w:rsidRPr="006209E8">
        <w:rPr>
          <w:rFonts w:ascii="Times New Roman" w:hAnsi="Times New Roman" w:cs="Times New Roman"/>
          <w:b/>
        </w:rPr>
        <w:t>Проблемное поле:</w:t>
      </w:r>
      <w:r w:rsidRPr="006209E8">
        <w:rPr>
          <w:rFonts w:ascii="Times New Roman" w:hAnsi="Times New Roman" w:cs="Times New Roman"/>
        </w:rPr>
        <w:t>наблюдается снижение уровня здоровья среди воспитанников, поступающих в детский сад; относительно высокая заболеваемость детей до 3-х лет вследствие предрасположенности к простудным заболеваниям; рост числа родителей воспитанников с низким уровнем культуры здоровья, проявляющих инертность в ведении здорового образа жизни</w:t>
      </w:r>
    </w:p>
    <w:p w:rsidR="006209E8" w:rsidRPr="006209E8" w:rsidRDefault="006209E8" w:rsidP="006209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9E8">
        <w:rPr>
          <w:rFonts w:ascii="Times New Roman" w:hAnsi="Times New Roman" w:cs="Times New Roman"/>
          <w:b/>
        </w:rPr>
        <w:t xml:space="preserve">Перспективы развития: </w:t>
      </w:r>
      <w:r w:rsidRPr="006209E8">
        <w:rPr>
          <w:rFonts w:ascii="Times New Roman" w:hAnsi="Times New Roman" w:cs="Times New Roman"/>
        </w:rPr>
        <w:t xml:space="preserve">продолжать  использование </w:t>
      </w:r>
      <w:proofErr w:type="spellStart"/>
      <w:r w:rsidRPr="006209E8">
        <w:rPr>
          <w:rFonts w:ascii="Times New Roman" w:hAnsi="Times New Roman" w:cs="Times New Roman"/>
        </w:rPr>
        <w:t>здоровьесберегающих</w:t>
      </w:r>
      <w:proofErr w:type="spellEnd"/>
      <w:r w:rsidRPr="006209E8">
        <w:rPr>
          <w:rFonts w:ascii="Times New Roman" w:hAnsi="Times New Roman" w:cs="Times New Roman"/>
        </w:rPr>
        <w:t xml:space="preserve"> технологий</w:t>
      </w:r>
      <w:r w:rsidR="00A6009F">
        <w:rPr>
          <w:rFonts w:ascii="Times New Roman" w:hAnsi="Times New Roman" w:cs="Times New Roman"/>
        </w:rPr>
        <w:t>.</w:t>
      </w:r>
    </w:p>
    <w:p w:rsidR="006209E8" w:rsidRPr="006209E8" w:rsidRDefault="006209E8" w:rsidP="006209E8">
      <w:pPr>
        <w:spacing w:line="240" w:lineRule="auto"/>
        <w:rPr>
          <w:rFonts w:ascii="Times New Roman" w:hAnsi="Times New Roman" w:cs="Times New Roman"/>
        </w:rPr>
      </w:pPr>
      <w:r w:rsidRPr="006209E8">
        <w:rPr>
          <w:rFonts w:ascii="Times New Roman" w:hAnsi="Times New Roman" w:cs="Times New Roman"/>
          <w:b/>
        </w:rPr>
        <w:t xml:space="preserve">Возможные риски:  </w:t>
      </w:r>
      <w:r w:rsidRPr="006209E8">
        <w:rPr>
          <w:rFonts w:ascii="Times New Roman" w:hAnsi="Times New Roman" w:cs="Times New Roman"/>
        </w:rPr>
        <w:t>заболевания, непосещение детей  детско</w:t>
      </w:r>
      <w:r w:rsidR="00A51F09">
        <w:rPr>
          <w:rFonts w:ascii="Times New Roman" w:hAnsi="Times New Roman" w:cs="Times New Roman"/>
        </w:rPr>
        <w:t>го  детей из-за   климатических</w:t>
      </w:r>
      <w:r w:rsidRPr="006209E8">
        <w:rPr>
          <w:rFonts w:ascii="Times New Roman" w:hAnsi="Times New Roman" w:cs="Times New Roman"/>
        </w:rPr>
        <w:t>, погодных условий особенно  в зимний период.</w:t>
      </w:r>
    </w:p>
    <w:p w:rsidR="00FD0C9B" w:rsidRPr="00E23BCD" w:rsidRDefault="00FD0C9B" w:rsidP="00E23BCD">
      <w:pPr>
        <w:pStyle w:val="10"/>
        <w:shd w:val="clear" w:color="auto" w:fill="FFFFFF"/>
        <w:rPr>
          <w:sz w:val="24"/>
          <w:szCs w:val="24"/>
        </w:rPr>
      </w:pPr>
      <w:r w:rsidRPr="00E23BCD">
        <w:rPr>
          <w:b/>
          <w:sz w:val="24"/>
          <w:szCs w:val="24"/>
        </w:rPr>
        <w:t>Анализ  воспитательно-образовательного процесса</w:t>
      </w:r>
    </w:p>
    <w:p w:rsidR="00FD0C9B" w:rsidRDefault="00FD0C9B" w:rsidP="00FD0C9B">
      <w:pPr>
        <w:pStyle w:val="10"/>
        <w:shd w:val="clear" w:color="auto" w:fill="FFFFFF"/>
        <w:ind w:right="10"/>
        <w:jc w:val="both"/>
        <w:rPr>
          <w:sz w:val="22"/>
          <w:szCs w:val="22"/>
        </w:rPr>
      </w:pPr>
    </w:p>
    <w:p w:rsidR="00FD0C9B" w:rsidRPr="00FD0C9B" w:rsidRDefault="009805E0" w:rsidP="00FD0C9B">
      <w:pPr>
        <w:pStyle w:val="10"/>
        <w:shd w:val="clear" w:color="auto" w:fill="FFFFFF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C9B" w:rsidRPr="00FD0C9B">
        <w:rPr>
          <w:sz w:val="22"/>
          <w:szCs w:val="22"/>
        </w:rPr>
        <w:t xml:space="preserve">Повышению качества образовательной работы с детьми способствует рационально организованная в группах развивающая предметно-пространственная среда, создающая условия для совместной деятельности детей и педагогов и позволяющая варьировать способы и формы организации их жизнедеятельности.  Развивающая предметная среда в группах оборудована с учётом возрастных особенностей детей. Все элементы среды связаны между собой по содержанию, масштабу и художественному решению и в целом создают оптимально-насыщенную, целостную, многофункциональную среду. Оборудование и материалы в группах позволяют детям  заниматься игровой, познавательно-исследовательской, продуктивной деятельностью, а также обеспечивают двигательную активность детей. </w:t>
      </w:r>
      <w:r w:rsidR="00FD0C9B" w:rsidRPr="00FD0C9B">
        <w:rPr>
          <w:spacing w:val="-4"/>
          <w:w w:val="108"/>
          <w:sz w:val="22"/>
          <w:szCs w:val="22"/>
        </w:rPr>
        <w:t>Размещение оборудования по принципу комплексного и гибкого зонирования</w:t>
      </w:r>
      <w:r w:rsidR="00FD0C9B" w:rsidRPr="00FD0C9B">
        <w:rPr>
          <w:spacing w:val="-1"/>
          <w:w w:val="108"/>
          <w:sz w:val="22"/>
          <w:szCs w:val="22"/>
        </w:rPr>
        <w:t xml:space="preserve"> позволяет детям объединяться небольшими подгруппами по </w:t>
      </w:r>
      <w:r w:rsidR="00FD0C9B" w:rsidRPr="00FD0C9B">
        <w:rPr>
          <w:spacing w:val="-6"/>
          <w:w w:val="108"/>
          <w:sz w:val="22"/>
          <w:szCs w:val="22"/>
        </w:rPr>
        <w:t>общим интересам.</w:t>
      </w:r>
    </w:p>
    <w:p w:rsidR="00FD0C9B" w:rsidRPr="00FD0C9B" w:rsidRDefault="00FD0C9B" w:rsidP="00FD0C9B">
      <w:pPr>
        <w:pStyle w:val="af4"/>
        <w:ind w:firstLine="540"/>
        <w:rPr>
          <w:rStyle w:val="c10"/>
          <w:sz w:val="22"/>
          <w:szCs w:val="22"/>
        </w:rPr>
      </w:pPr>
      <w:r w:rsidRPr="00FD0C9B">
        <w:rPr>
          <w:sz w:val="22"/>
          <w:szCs w:val="22"/>
        </w:rPr>
        <w:t>Количество и продолжительность ОУД соответствуют требованиям    СанПиН.  Сетка ОУД, циклограммы, режим дня</w:t>
      </w:r>
      <w:r w:rsidRPr="00FD0C9B">
        <w:rPr>
          <w:rStyle w:val="c10"/>
          <w:sz w:val="22"/>
          <w:szCs w:val="22"/>
        </w:rPr>
        <w:t xml:space="preserve"> составлены в соответствии с возрастными психофизиологическими особенностями детей. </w:t>
      </w:r>
    </w:p>
    <w:p w:rsidR="00FD0C9B" w:rsidRPr="00FD0C9B" w:rsidRDefault="00FD0C9B" w:rsidP="008B445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0C9B">
        <w:rPr>
          <w:rStyle w:val="c10"/>
          <w:rFonts w:ascii="Times New Roman" w:hAnsi="Times New Roman" w:cs="Times New Roman"/>
        </w:rPr>
        <w:t xml:space="preserve">Содержание образования в ДО дифференцируется по следующим направлениям развития: здоровье и физическое развитие, речевое развитие, познавательное развитие, творческое развитие,  социально-личностное и реализуется в различных формах организации педагогического процесса. </w:t>
      </w:r>
      <w:proofErr w:type="gramEnd"/>
    </w:p>
    <w:p w:rsidR="00FD0C9B" w:rsidRPr="00FD0C9B" w:rsidRDefault="00FD0C9B" w:rsidP="008B4454">
      <w:pPr>
        <w:pStyle w:val="af4"/>
        <w:ind w:firstLine="567"/>
        <w:jc w:val="both"/>
        <w:rPr>
          <w:sz w:val="22"/>
          <w:szCs w:val="22"/>
        </w:rPr>
      </w:pPr>
      <w:proofErr w:type="spellStart"/>
      <w:proofErr w:type="gramStart"/>
      <w:r w:rsidRPr="00FD0C9B">
        <w:rPr>
          <w:sz w:val="22"/>
          <w:szCs w:val="22"/>
        </w:rPr>
        <w:t>Воспитательно</w:t>
      </w:r>
      <w:proofErr w:type="spellEnd"/>
      <w:r w:rsidRPr="00FD0C9B">
        <w:rPr>
          <w:sz w:val="22"/>
          <w:szCs w:val="22"/>
        </w:rPr>
        <w:t>- образовательная</w:t>
      </w:r>
      <w:proofErr w:type="gramEnd"/>
      <w:r w:rsidRPr="00FD0C9B">
        <w:rPr>
          <w:sz w:val="22"/>
          <w:szCs w:val="22"/>
        </w:rPr>
        <w:t xml:space="preserve"> работа с детьми проводится в системе. Каждая образовательная область программы   прорабатывается не только в организованной учебной деятельности, но и в совместной  и свободной деятельности,   осуществляется   интеграция педагогического процесса.  Большая часть </w:t>
      </w:r>
      <w:proofErr w:type="gramStart"/>
      <w:r w:rsidR="009805E0">
        <w:rPr>
          <w:sz w:val="22"/>
          <w:szCs w:val="22"/>
        </w:rPr>
        <w:t>обучающее</w:t>
      </w:r>
      <w:proofErr w:type="gramEnd"/>
      <w:r w:rsidR="009805E0">
        <w:rPr>
          <w:sz w:val="22"/>
          <w:szCs w:val="22"/>
        </w:rPr>
        <w:t xml:space="preserve"> </w:t>
      </w:r>
      <w:r w:rsidRPr="00FD0C9B">
        <w:rPr>
          <w:sz w:val="22"/>
          <w:szCs w:val="22"/>
        </w:rPr>
        <w:t>- развивающей работы проходит в совместной деятельности детей, воспитателей, специалистов, родителей.</w:t>
      </w:r>
    </w:p>
    <w:p w:rsidR="00FD0C9B" w:rsidRDefault="009805E0" w:rsidP="008B4454">
      <w:pPr>
        <w:pStyle w:val="af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D0C9B" w:rsidRPr="00FD0C9B">
        <w:rPr>
          <w:sz w:val="22"/>
          <w:szCs w:val="22"/>
        </w:rPr>
        <w:t> Педагогический коллектив  понимает значение игровой деятельности в жизни дошкольников и уделяет пристальное внимание её развитию.  В группах имеется достаточное количество  развивающих,  дидактических игр, конструкторы, т.к</w:t>
      </w:r>
      <w:r w:rsidR="008B4454">
        <w:rPr>
          <w:sz w:val="22"/>
          <w:szCs w:val="22"/>
        </w:rPr>
        <w:t>.</w:t>
      </w:r>
      <w:r w:rsidR="00FD0C9B" w:rsidRPr="00FD0C9B">
        <w:rPr>
          <w:sz w:val="22"/>
          <w:szCs w:val="22"/>
        </w:rPr>
        <w:t xml:space="preserve"> атрибуты к  сюжетно-ролевым  играм  воспитатели  изготавливают сами,  желательно приобрести современные  сюжетно-ролевые игры.  Игра и игровые мотивировки охотно применяются педагогами в работе с детьми (имеется картотека дидактических игр). Новой формой организации детской деятельности является проектирование, которое пос</w:t>
      </w:r>
      <w:r w:rsidR="00FD0C9B">
        <w:rPr>
          <w:sz w:val="22"/>
          <w:szCs w:val="22"/>
        </w:rPr>
        <w:t xml:space="preserve">тепенно осваивается  педагогами. </w:t>
      </w:r>
      <w:r w:rsidR="00FD0C9B" w:rsidRPr="00FD0C9B">
        <w:rPr>
          <w:sz w:val="22"/>
          <w:szCs w:val="22"/>
        </w:rPr>
        <w:t>Педагогический коллектив работает в режиме развития.  </w:t>
      </w:r>
    </w:p>
    <w:p w:rsidR="006209E8" w:rsidRDefault="00FD0C9B" w:rsidP="008B4454">
      <w:pPr>
        <w:pStyle w:val="af4"/>
        <w:jc w:val="both"/>
        <w:rPr>
          <w:sz w:val="22"/>
          <w:szCs w:val="22"/>
        </w:rPr>
      </w:pPr>
      <w:r w:rsidRPr="00FD0C9B">
        <w:rPr>
          <w:sz w:val="22"/>
          <w:szCs w:val="22"/>
        </w:rPr>
        <w:t>С целью  повышения образовательного уровня  педагогов  в ДО проводятся педсоветы,  теоретические и практические семинары, мастер классы, МО,  работают творческие группы, «Школа молодого педагога»</w:t>
      </w:r>
      <w:r>
        <w:rPr>
          <w:sz w:val="22"/>
          <w:szCs w:val="22"/>
        </w:rPr>
        <w:t>, «Школа передового опыта»</w:t>
      </w:r>
      <w:proofErr w:type="gramStart"/>
      <w:r w:rsidRPr="00FD0C9B">
        <w:rPr>
          <w:sz w:val="22"/>
          <w:szCs w:val="22"/>
        </w:rPr>
        <w:t>.П</w:t>
      </w:r>
      <w:proofErr w:type="gramEnd"/>
      <w:r w:rsidRPr="00FD0C9B">
        <w:rPr>
          <w:sz w:val="22"/>
          <w:szCs w:val="22"/>
        </w:rPr>
        <w:t xml:space="preserve">родолжается  работа  по обобщению опыта работы педагогов (лицензированные работы, участие в международных научно-практических конференциях на курсах повышения квалификации,  </w:t>
      </w:r>
      <w:proofErr w:type="spellStart"/>
      <w:r w:rsidRPr="00FD0C9B">
        <w:rPr>
          <w:sz w:val="22"/>
          <w:szCs w:val="22"/>
        </w:rPr>
        <w:t>вебинарах</w:t>
      </w:r>
      <w:proofErr w:type="spellEnd"/>
      <w:r w:rsidRPr="00FD0C9B">
        <w:rPr>
          <w:sz w:val="22"/>
          <w:szCs w:val="22"/>
        </w:rPr>
        <w:t xml:space="preserve">, публикации на </w:t>
      </w:r>
      <w:proofErr w:type="spellStart"/>
      <w:r w:rsidRPr="00FD0C9B">
        <w:rPr>
          <w:sz w:val="22"/>
          <w:szCs w:val="22"/>
        </w:rPr>
        <w:t>интернет-порталах</w:t>
      </w:r>
      <w:proofErr w:type="spellEnd"/>
      <w:r w:rsidRPr="00FD0C9B">
        <w:rPr>
          <w:sz w:val="22"/>
          <w:szCs w:val="22"/>
        </w:rPr>
        <w:t xml:space="preserve">:«Инновационное образование» </w:t>
      </w:r>
      <w:r w:rsidRPr="00FD0C9B">
        <w:rPr>
          <w:sz w:val="22"/>
          <w:szCs w:val="22"/>
          <w:lang w:val="en-US"/>
        </w:rPr>
        <w:t>e</w:t>
      </w:r>
      <w:r w:rsidRPr="00FD0C9B">
        <w:rPr>
          <w:sz w:val="22"/>
          <w:szCs w:val="22"/>
        </w:rPr>
        <w:t>-</w:t>
      </w:r>
      <w:proofErr w:type="spellStart"/>
      <w:r w:rsidRPr="00FD0C9B">
        <w:rPr>
          <w:sz w:val="22"/>
          <w:szCs w:val="22"/>
          <w:lang w:val="en-US"/>
        </w:rPr>
        <w:t>edu</w:t>
      </w:r>
      <w:proofErr w:type="spellEnd"/>
      <w:r w:rsidRPr="00FD0C9B">
        <w:rPr>
          <w:sz w:val="22"/>
          <w:szCs w:val="22"/>
        </w:rPr>
        <w:t>.</w:t>
      </w:r>
      <w:proofErr w:type="spellStart"/>
      <w:r w:rsidRPr="00FD0C9B">
        <w:rPr>
          <w:sz w:val="22"/>
          <w:szCs w:val="22"/>
          <w:lang w:val="en-US"/>
        </w:rPr>
        <w:t>kz</w:t>
      </w:r>
      <w:proofErr w:type="spellEnd"/>
      <w:r w:rsidRPr="00FD0C9B">
        <w:rPr>
          <w:sz w:val="22"/>
          <w:szCs w:val="22"/>
        </w:rPr>
        <w:t xml:space="preserve">, НМЦ </w:t>
      </w:r>
      <w:r w:rsidRPr="00FD0C9B">
        <w:rPr>
          <w:sz w:val="22"/>
          <w:szCs w:val="22"/>
          <w:lang w:val="en-US"/>
        </w:rPr>
        <w:t>ZIAT</w:t>
      </w:r>
      <w:r w:rsidRPr="00FD0C9B">
        <w:rPr>
          <w:sz w:val="22"/>
          <w:szCs w:val="22"/>
        </w:rPr>
        <w:t xml:space="preserve">, </w:t>
      </w:r>
      <w:proofErr w:type="spellStart"/>
      <w:r w:rsidRPr="00FD0C9B">
        <w:rPr>
          <w:sz w:val="22"/>
          <w:szCs w:val="22"/>
        </w:rPr>
        <w:t>инфоурок</w:t>
      </w:r>
      <w:proofErr w:type="spellEnd"/>
      <w:r w:rsidRPr="00FD0C9B">
        <w:rPr>
          <w:sz w:val="22"/>
          <w:szCs w:val="22"/>
        </w:rPr>
        <w:t xml:space="preserve">, </w:t>
      </w:r>
      <w:r w:rsidRPr="00FD0C9B">
        <w:rPr>
          <w:sz w:val="22"/>
          <w:szCs w:val="22"/>
          <w:lang w:val="en-US"/>
        </w:rPr>
        <w:t>clever</w:t>
      </w:r>
      <w:r w:rsidRPr="00FD0C9B">
        <w:rPr>
          <w:sz w:val="22"/>
          <w:szCs w:val="22"/>
        </w:rPr>
        <w:t>.</w:t>
      </w:r>
      <w:proofErr w:type="spellStart"/>
      <w:r w:rsidRPr="00FD0C9B">
        <w:rPr>
          <w:sz w:val="22"/>
          <w:szCs w:val="22"/>
          <w:lang w:val="en-US"/>
        </w:rPr>
        <w:t>ru</w:t>
      </w:r>
      <w:proofErr w:type="spellEnd"/>
      <w:r w:rsidRPr="00FD0C9B">
        <w:rPr>
          <w:sz w:val="22"/>
          <w:szCs w:val="22"/>
        </w:rPr>
        <w:t xml:space="preserve">, </w:t>
      </w:r>
      <w:proofErr w:type="spellStart"/>
      <w:r w:rsidRPr="00FD0C9B">
        <w:rPr>
          <w:sz w:val="22"/>
          <w:szCs w:val="22"/>
          <w:lang w:val="en-US"/>
        </w:rPr>
        <w:t>videouroki</w:t>
      </w:r>
      <w:proofErr w:type="spellEnd"/>
      <w:r w:rsidRPr="00FD0C9B">
        <w:rPr>
          <w:sz w:val="22"/>
          <w:szCs w:val="22"/>
        </w:rPr>
        <w:t>.</w:t>
      </w:r>
      <w:proofErr w:type="spellStart"/>
      <w:r w:rsidRPr="00FD0C9B">
        <w:rPr>
          <w:sz w:val="22"/>
          <w:szCs w:val="22"/>
          <w:lang w:val="en-US"/>
        </w:rPr>
        <w:t>ru</w:t>
      </w:r>
      <w:proofErr w:type="spellEnd"/>
      <w:r w:rsidRPr="00FD0C9B">
        <w:rPr>
          <w:sz w:val="22"/>
          <w:szCs w:val="22"/>
        </w:rPr>
        <w:t xml:space="preserve">, </w:t>
      </w:r>
      <w:r w:rsidRPr="00FD0C9B">
        <w:rPr>
          <w:sz w:val="22"/>
          <w:szCs w:val="22"/>
          <w:lang w:val="en-US"/>
        </w:rPr>
        <w:t>INTOLIMP</w:t>
      </w:r>
      <w:r w:rsidRPr="00FD0C9B">
        <w:rPr>
          <w:sz w:val="22"/>
          <w:szCs w:val="22"/>
        </w:rPr>
        <w:t>.</w:t>
      </w:r>
      <w:proofErr w:type="gramStart"/>
      <w:r w:rsidRPr="00FD0C9B">
        <w:rPr>
          <w:sz w:val="22"/>
          <w:szCs w:val="22"/>
          <w:lang w:val="en-US"/>
        </w:rPr>
        <w:t>ORG</w:t>
      </w:r>
      <w:r w:rsidRPr="00FD0C9B">
        <w:rPr>
          <w:sz w:val="22"/>
          <w:szCs w:val="22"/>
        </w:rPr>
        <w:t>).</w:t>
      </w:r>
      <w:proofErr w:type="gramEnd"/>
      <w:r w:rsidRPr="00FD0C9B">
        <w:rPr>
          <w:sz w:val="22"/>
          <w:szCs w:val="22"/>
        </w:rPr>
        <w:t xml:space="preserve"> Ведётся планомерная, систематическая  и эффективная работа по повышению квалификации, а так же профессионального и теоретического уровня подготовки педагогов с учётом специфики </w:t>
      </w:r>
      <w:proofErr w:type="gramStart"/>
      <w:r w:rsidRPr="00FD0C9B">
        <w:rPr>
          <w:sz w:val="22"/>
          <w:szCs w:val="22"/>
        </w:rPr>
        <w:t>ДО</w:t>
      </w:r>
      <w:proofErr w:type="gramEnd"/>
      <w:r w:rsidRPr="00FD0C9B">
        <w:rPr>
          <w:sz w:val="22"/>
          <w:szCs w:val="22"/>
        </w:rPr>
        <w:t>.</w:t>
      </w:r>
      <w:r w:rsidRPr="00FD0C9B">
        <w:rPr>
          <w:sz w:val="22"/>
          <w:szCs w:val="22"/>
        </w:rPr>
        <w:tab/>
      </w:r>
      <w:r w:rsidRPr="00FD0C9B">
        <w:rPr>
          <w:sz w:val="22"/>
          <w:szCs w:val="22"/>
          <w:lang w:val="kk-KZ"/>
        </w:rPr>
        <w:t>П</w:t>
      </w:r>
      <w:proofErr w:type="spellStart"/>
      <w:r w:rsidRPr="00FD0C9B">
        <w:rPr>
          <w:sz w:val="22"/>
          <w:szCs w:val="22"/>
        </w:rPr>
        <w:t>едагоги</w:t>
      </w:r>
      <w:proofErr w:type="spellEnd"/>
      <w:r w:rsidRPr="00FD0C9B">
        <w:rPr>
          <w:sz w:val="22"/>
          <w:szCs w:val="22"/>
        </w:rPr>
        <w:t xml:space="preserve">  успешно занимаются самообразованием, которое предусматривает расширение и углубление профессионально – методических знаний и умений, совершенствование уровня профессиональной подготовки. Получение новой информации помогает пополнять и конкретизировать свои знания, осуществлять анализ возникающих в работе ситуаций, моделировать и прогнозировать воспитательно-образовательный процесс. Современный образовательный процесс немыслим без научно-исследовательской деятельности, без инновационного обновления, привлечения новых технологий, апробации и адаптации к современным требованиям нового содержания. Именно это обуславливает интенсивное включение педагогов  в  инновационную деятельность. Но в тоже время, при условии понимания важности инновационной опытно-экспериментальной деятельности педагогический </w:t>
      </w:r>
      <w:r w:rsidRPr="00FD0C9B">
        <w:rPr>
          <w:sz w:val="22"/>
          <w:szCs w:val="22"/>
        </w:rPr>
        <w:lastRenderedPageBreak/>
        <w:t>коллектив ДО столкнулся с проблемой нехватки знаний и умений методически грамотно обобщить опыт по изучаемой проблеме, низкий уровень участия педагогов в научно-исследовательской работе</w:t>
      </w:r>
      <w:proofErr w:type="gramStart"/>
      <w:r w:rsidRPr="00FD0C9B">
        <w:rPr>
          <w:sz w:val="22"/>
          <w:szCs w:val="22"/>
        </w:rPr>
        <w:t>.В</w:t>
      </w:r>
      <w:proofErr w:type="gramEnd"/>
      <w:r w:rsidRPr="00FD0C9B">
        <w:rPr>
          <w:sz w:val="22"/>
          <w:szCs w:val="22"/>
        </w:rPr>
        <w:t xml:space="preserve">ДО благоприятный микроклимат, обстановка доброжелательного отношения между взрослыми и детьми, дети коммуникабельны, эмоциональны, с удовольствием играют, с желанием ходят в детский сад.    В общении воспитателей с детьми  превалирует личностно-ориентированное  взаимодействие. Особое внимание в работе с детьми уделяется формированию положительной самооценки и развитию индивидуальности детей. Для этого использовались  как групповые, так и индивидуальные  формы работы.  </w:t>
      </w:r>
      <w:r w:rsidR="0038585F">
        <w:rPr>
          <w:sz w:val="22"/>
          <w:szCs w:val="22"/>
        </w:rPr>
        <w:t>В</w:t>
      </w:r>
      <w:r w:rsidRPr="00FD0C9B">
        <w:rPr>
          <w:sz w:val="22"/>
          <w:szCs w:val="22"/>
        </w:rPr>
        <w:t xml:space="preserve"> детском саду имеется необходимое нормативно-правовое обеспечение, подготовлено методико-дидактическое обеспечение, выстроена соответствующая развивающая предметно-пространственная среда</w:t>
      </w:r>
      <w:proofErr w:type="gramStart"/>
      <w:r w:rsidRPr="00FD0C9B">
        <w:rPr>
          <w:sz w:val="22"/>
          <w:szCs w:val="22"/>
        </w:rPr>
        <w:t>.Н</w:t>
      </w:r>
      <w:proofErr w:type="gramEnd"/>
      <w:r w:rsidRPr="00FD0C9B">
        <w:rPr>
          <w:sz w:val="22"/>
          <w:szCs w:val="22"/>
        </w:rPr>
        <w:t>аилучшие результаты приносит деятельность коллектива ДО  по направлениям: физическое развитие,  познавательное</w:t>
      </w:r>
      <w:r w:rsidR="006209E8">
        <w:rPr>
          <w:sz w:val="22"/>
          <w:szCs w:val="22"/>
        </w:rPr>
        <w:t>, социально-личностное развитие.</w:t>
      </w:r>
    </w:p>
    <w:p w:rsidR="006209E8" w:rsidRDefault="00FD0C9B" w:rsidP="008B4454">
      <w:pPr>
        <w:pStyle w:val="af4"/>
        <w:jc w:val="both"/>
        <w:rPr>
          <w:rStyle w:val="c10"/>
          <w:sz w:val="22"/>
          <w:szCs w:val="22"/>
        </w:rPr>
      </w:pPr>
      <w:r w:rsidRPr="00FD0C9B">
        <w:rPr>
          <w:rStyle w:val="c10"/>
          <w:sz w:val="22"/>
          <w:szCs w:val="22"/>
        </w:rPr>
        <w:t xml:space="preserve">В начале, середине, конце  учебного года педагогами и специалистами </w:t>
      </w:r>
      <w:proofErr w:type="gramStart"/>
      <w:r w:rsidRPr="00FD0C9B">
        <w:rPr>
          <w:rStyle w:val="c10"/>
          <w:sz w:val="22"/>
          <w:szCs w:val="22"/>
        </w:rPr>
        <w:t>ДО</w:t>
      </w:r>
      <w:proofErr w:type="gramEnd"/>
      <w:r w:rsidRPr="00FD0C9B">
        <w:rPr>
          <w:rStyle w:val="c10"/>
          <w:sz w:val="22"/>
          <w:szCs w:val="22"/>
        </w:rPr>
        <w:t xml:space="preserve"> проводится </w:t>
      </w:r>
      <w:proofErr w:type="gramStart"/>
      <w:r w:rsidRPr="00FD0C9B">
        <w:rPr>
          <w:rStyle w:val="c10"/>
          <w:sz w:val="22"/>
          <w:szCs w:val="22"/>
        </w:rPr>
        <w:t>мониторинг</w:t>
      </w:r>
      <w:proofErr w:type="gramEnd"/>
      <w:r w:rsidRPr="00FD0C9B">
        <w:rPr>
          <w:rStyle w:val="c10"/>
          <w:sz w:val="22"/>
          <w:szCs w:val="22"/>
        </w:rPr>
        <w:t xml:space="preserve"> развития умений и навы</w:t>
      </w:r>
      <w:r w:rsidR="00E73092">
        <w:rPr>
          <w:rStyle w:val="c10"/>
          <w:sz w:val="22"/>
          <w:szCs w:val="22"/>
        </w:rPr>
        <w:t>ков детей дошкольного возраста</w:t>
      </w:r>
      <w:r w:rsidRPr="00FD0C9B">
        <w:rPr>
          <w:rStyle w:val="c10"/>
          <w:sz w:val="22"/>
          <w:szCs w:val="22"/>
        </w:rPr>
        <w:t>, на основе анализа которых оценивается результативность работы педагогов и строится воспитательно-образовательный процесс.</w:t>
      </w:r>
    </w:p>
    <w:p w:rsidR="00FD0C9B" w:rsidRDefault="00FD0C9B" w:rsidP="008B4454">
      <w:pPr>
        <w:pStyle w:val="af4"/>
        <w:jc w:val="both"/>
        <w:rPr>
          <w:sz w:val="22"/>
          <w:szCs w:val="22"/>
        </w:rPr>
      </w:pPr>
      <w:r w:rsidRPr="00FD0C9B">
        <w:rPr>
          <w:sz w:val="22"/>
          <w:szCs w:val="22"/>
        </w:rPr>
        <w:t xml:space="preserve"> Родители, педагогический коллектив дают хорошую оценку работе детского  сада в режиме развития (по итогам ежегодного мониторинга удовлетворённости образовательным процессом).</w:t>
      </w:r>
    </w:p>
    <w:p w:rsidR="006209E8" w:rsidRDefault="006209E8" w:rsidP="008B4454">
      <w:pPr>
        <w:pStyle w:val="af4"/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7"/>
        <w:gridCol w:w="4980"/>
      </w:tblGrid>
      <w:tr w:rsidR="00E73092" w:rsidRPr="00E73092" w:rsidTr="006209E8">
        <w:tc>
          <w:tcPr>
            <w:tcW w:w="5157" w:type="dxa"/>
          </w:tcPr>
          <w:p w:rsidR="00E73092" w:rsidRDefault="00E73092" w:rsidP="000B55A6">
            <w:pPr>
              <w:pStyle w:val="af4"/>
              <w:jc w:val="center"/>
              <w:rPr>
                <w:b/>
                <w:sz w:val="18"/>
                <w:szCs w:val="18"/>
              </w:rPr>
            </w:pPr>
            <w:r w:rsidRPr="00E73092">
              <w:rPr>
                <w:b/>
                <w:sz w:val="18"/>
                <w:szCs w:val="18"/>
              </w:rPr>
              <w:t>Сравнительная диаграмма развития умений и навыков детей на 201</w:t>
            </w:r>
            <w:r>
              <w:rPr>
                <w:b/>
                <w:sz w:val="18"/>
                <w:szCs w:val="18"/>
              </w:rPr>
              <w:t>5</w:t>
            </w:r>
            <w:r w:rsidRPr="00E73092">
              <w:rPr>
                <w:b/>
                <w:sz w:val="18"/>
                <w:szCs w:val="18"/>
              </w:rPr>
              <w:t>-201</w:t>
            </w:r>
            <w:r>
              <w:rPr>
                <w:b/>
                <w:sz w:val="18"/>
                <w:szCs w:val="18"/>
              </w:rPr>
              <w:t>6</w:t>
            </w:r>
            <w:r w:rsidRPr="00E73092">
              <w:rPr>
                <w:b/>
                <w:sz w:val="18"/>
                <w:szCs w:val="18"/>
              </w:rPr>
              <w:t xml:space="preserve"> учебный год</w:t>
            </w:r>
            <w:r w:rsidR="000B55A6">
              <w:rPr>
                <w:b/>
                <w:sz w:val="18"/>
                <w:szCs w:val="18"/>
              </w:rPr>
              <w:t>.</w:t>
            </w:r>
          </w:p>
          <w:p w:rsidR="00E73092" w:rsidRDefault="00E73092" w:rsidP="008B4454">
            <w:pPr>
              <w:pStyle w:val="af4"/>
              <w:jc w:val="both"/>
              <w:rPr>
                <w:b/>
                <w:sz w:val="18"/>
                <w:szCs w:val="18"/>
              </w:rPr>
            </w:pPr>
          </w:p>
          <w:p w:rsidR="00E73092" w:rsidRDefault="00E73092" w:rsidP="008B4454">
            <w:pPr>
              <w:pStyle w:val="af4"/>
              <w:jc w:val="both"/>
              <w:rPr>
                <w:b/>
                <w:sz w:val="18"/>
                <w:szCs w:val="18"/>
              </w:rPr>
            </w:pPr>
            <w:r w:rsidRPr="00E73092"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54602" cy="1345720"/>
                  <wp:effectExtent l="19050" t="0" r="12448" b="6830"/>
                  <wp:docPr id="6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:rsidR="00E73092" w:rsidRPr="00E73092" w:rsidRDefault="00E73092" w:rsidP="008B4454">
            <w:pPr>
              <w:pStyle w:val="af4"/>
              <w:jc w:val="both"/>
              <w:rPr>
                <w:sz w:val="18"/>
                <w:szCs w:val="18"/>
              </w:rPr>
            </w:pPr>
          </w:p>
        </w:tc>
        <w:tc>
          <w:tcPr>
            <w:tcW w:w="4980" w:type="dxa"/>
          </w:tcPr>
          <w:p w:rsidR="00E73092" w:rsidRDefault="00E73092" w:rsidP="000B55A6">
            <w:pPr>
              <w:pStyle w:val="af4"/>
              <w:jc w:val="center"/>
              <w:rPr>
                <w:b/>
                <w:sz w:val="18"/>
                <w:szCs w:val="18"/>
              </w:rPr>
            </w:pPr>
            <w:r w:rsidRPr="00E73092">
              <w:rPr>
                <w:b/>
                <w:sz w:val="18"/>
                <w:szCs w:val="18"/>
              </w:rPr>
              <w:t>Сравнительная диаграмма развития умений и навыков детей на 201</w:t>
            </w:r>
            <w:r>
              <w:rPr>
                <w:b/>
                <w:sz w:val="18"/>
                <w:szCs w:val="18"/>
              </w:rPr>
              <w:t>6</w:t>
            </w:r>
            <w:r w:rsidRPr="00E73092">
              <w:rPr>
                <w:b/>
                <w:sz w:val="18"/>
                <w:szCs w:val="18"/>
              </w:rPr>
              <w:t>-201</w:t>
            </w:r>
            <w:r>
              <w:rPr>
                <w:b/>
                <w:sz w:val="18"/>
                <w:szCs w:val="18"/>
              </w:rPr>
              <w:t>7</w:t>
            </w:r>
            <w:r w:rsidRPr="00E73092">
              <w:rPr>
                <w:b/>
                <w:sz w:val="18"/>
                <w:szCs w:val="18"/>
              </w:rPr>
              <w:t xml:space="preserve"> учебный год</w:t>
            </w:r>
            <w:r w:rsidR="000B55A6">
              <w:rPr>
                <w:b/>
                <w:sz w:val="18"/>
                <w:szCs w:val="18"/>
              </w:rPr>
              <w:t>.</w:t>
            </w:r>
          </w:p>
          <w:p w:rsidR="00E73092" w:rsidRDefault="00E73092" w:rsidP="00E73092">
            <w:pPr>
              <w:pStyle w:val="af4"/>
              <w:jc w:val="both"/>
              <w:rPr>
                <w:b/>
                <w:sz w:val="18"/>
                <w:szCs w:val="18"/>
              </w:rPr>
            </w:pPr>
          </w:p>
          <w:p w:rsidR="00E73092" w:rsidRPr="00E73092" w:rsidRDefault="00E73092" w:rsidP="00E73092">
            <w:pPr>
              <w:pStyle w:val="af4"/>
              <w:jc w:val="both"/>
              <w:rPr>
                <w:sz w:val="18"/>
                <w:szCs w:val="18"/>
              </w:rPr>
            </w:pPr>
            <w:r w:rsidRPr="00E73092"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54602" cy="1345720"/>
                  <wp:effectExtent l="19050" t="0" r="12448" b="6830"/>
                  <wp:docPr id="8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E73092" w:rsidRPr="00E73092" w:rsidTr="006209E8">
        <w:trPr>
          <w:trHeight w:val="4122"/>
        </w:trPr>
        <w:tc>
          <w:tcPr>
            <w:tcW w:w="5157" w:type="dxa"/>
          </w:tcPr>
          <w:p w:rsidR="00E73092" w:rsidRDefault="00E73092" w:rsidP="000B55A6">
            <w:pPr>
              <w:pStyle w:val="af4"/>
              <w:jc w:val="center"/>
              <w:rPr>
                <w:b/>
                <w:sz w:val="18"/>
                <w:szCs w:val="18"/>
              </w:rPr>
            </w:pPr>
            <w:r w:rsidRPr="00E73092">
              <w:rPr>
                <w:b/>
                <w:sz w:val="18"/>
                <w:szCs w:val="18"/>
              </w:rPr>
              <w:t>Сравнительная диаграмма развития умений и навыков детей на 2017-2018 учебный год</w:t>
            </w:r>
            <w:r w:rsidR="000B55A6">
              <w:rPr>
                <w:b/>
                <w:sz w:val="18"/>
                <w:szCs w:val="18"/>
              </w:rPr>
              <w:t>.</w:t>
            </w:r>
          </w:p>
          <w:p w:rsidR="00E73092" w:rsidRDefault="00E73092" w:rsidP="008B4454">
            <w:pPr>
              <w:pStyle w:val="af4"/>
              <w:jc w:val="both"/>
              <w:rPr>
                <w:b/>
                <w:sz w:val="18"/>
                <w:szCs w:val="18"/>
              </w:rPr>
            </w:pPr>
            <w:r w:rsidRPr="00E73092"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969344" cy="2216988"/>
                  <wp:effectExtent l="19050" t="0" r="21506" b="0"/>
                  <wp:docPr id="10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  <w:p w:rsidR="00E73092" w:rsidRPr="00E73092" w:rsidRDefault="00E73092" w:rsidP="008B4454">
            <w:pPr>
              <w:pStyle w:val="af4"/>
              <w:jc w:val="both"/>
              <w:rPr>
                <w:sz w:val="18"/>
                <w:szCs w:val="18"/>
              </w:rPr>
            </w:pPr>
          </w:p>
        </w:tc>
        <w:tc>
          <w:tcPr>
            <w:tcW w:w="4980" w:type="dxa"/>
          </w:tcPr>
          <w:p w:rsidR="00E73092" w:rsidRDefault="00E73092" w:rsidP="000B55A6">
            <w:pPr>
              <w:pStyle w:val="af4"/>
              <w:jc w:val="center"/>
              <w:rPr>
                <w:b/>
                <w:sz w:val="18"/>
                <w:szCs w:val="18"/>
              </w:rPr>
            </w:pPr>
            <w:r w:rsidRPr="00E73092">
              <w:rPr>
                <w:b/>
                <w:sz w:val="18"/>
                <w:szCs w:val="18"/>
              </w:rPr>
              <w:t>Сравнительная диаграмма развития умений и навыков детей на 201</w:t>
            </w:r>
            <w:r>
              <w:rPr>
                <w:b/>
                <w:sz w:val="18"/>
                <w:szCs w:val="18"/>
              </w:rPr>
              <w:t>8</w:t>
            </w:r>
            <w:r w:rsidRPr="00E73092">
              <w:rPr>
                <w:b/>
                <w:sz w:val="18"/>
                <w:szCs w:val="18"/>
              </w:rPr>
              <w:t>-201</w:t>
            </w:r>
            <w:r>
              <w:rPr>
                <w:b/>
                <w:sz w:val="18"/>
                <w:szCs w:val="18"/>
              </w:rPr>
              <w:t>9</w:t>
            </w:r>
            <w:r w:rsidRPr="00E73092">
              <w:rPr>
                <w:b/>
                <w:sz w:val="18"/>
                <w:szCs w:val="18"/>
              </w:rPr>
              <w:t xml:space="preserve"> учебный год</w:t>
            </w:r>
            <w:r w:rsidR="000B55A6">
              <w:rPr>
                <w:b/>
                <w:sz w:val="18"/>
                <w:szCs w:val="18"/>
              </w:rPr>
              <w:t>.</w:t>
            </w:r>
          </w:p>
          <w:p w:rsidR="00E73092" w:rsidRPr="00E73092" w:rsidRDefault="00E73092" w:rsidP="00E73092">
            <w:pPr>
              <w:pStyle w:val="af4"/>
              <w:jc w:val="both"/>
              <w:rPr>
                <w:sz w:val="18"/>
                <w:szCs w:val="18"/>
              </w:rPr>
            </w:pPr>
            <w:r w:rsidRPr="00E73092">
              <w:rPr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57142" cy="2286000"/>
                  <wp:effectExtent l="19050" t="0" r="9908" b="0"/>
                  <wp:docPr id="1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E73092" w:rsidRPr="00E73092" w:rsidTr="006209E8">
        <w:tc>
          <w:tcPr>
            <w:tcW w:w="5157" w:type="dxa"/>
          </w:tcPr>
          <w:p w:rsidR="00E73092" w:rsidRDefault="00E73092" w:rsidP="000B55A6">
            <w:pPr>
              <w:pStyle w:val="af4"/>
              <w:jc w:val="center"/>
              <w:rPr>
                <w:b/>
                <w:sz w:val="18"/>
                <w:szCs w:val="18"/>
              </w:rPr>
            </w:pPr>
            <w:r w:rsidRPr="00E73092">
              <w:rPr>
                <w:b/>
                <w:sz w:val="18"/>
                <w:szCs w:val="18"/>
              </w:rPr>
              <w:t>Сравнительная диаграмма развития умений и навыков детей на 201</w:t>
            </w:r>
            <w:r>
              <w:rPr>
                <w:b/>
                <w:sz w:val="18"/>
                <w:szCs w:val="18"/>
              </w:rPr>
              <w:t>9</w:t>
            </w:r>
            <w:r w:rsidRPr="00E73092">
              <w:rPr>
                <w:b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20</w:t>
            </w:r>
            <w:r w:rsidRPr="00E73092">
              <w:rPr>
                <w:b/>
                <w:sz w:val="18"/>
                <w:szCs w:val="18"/>
              </w:rPr>
              <w:t xml:space="preserve"> учебный год</w:t>
            </w:r>
            <w:r w:rsidR="000B55A6">
              <w:rPr>
                <w:b/>
                <w:sz w:val="18"/>
                <w:szCs w:val="18"/>
              </w:rPr>
              <w:t>.</w:t>
            </w:r>
          </w:p>
          <w:p w:rsidR="006966BD" w:rsidRDefault="006966BD" w:rsidP="00E73092">
            <w:pPr>
              <w:pStyle w:val="af4"/>
              <w:jc w:val="both"/>
              <w:rPr>
                <w:b/>
                <w:sz w:val="18"/>
                <w:szCs w:val="18"/>
              </w:rPr>
            </w:pPr>
          </w:p>
          <w:p w:rsidR="006966BD" w:rsidRPr="00E73092" w:rsidRDefault="006966BD" w:rsidP="00E73092">
            <w:pPr>
              <w:pStyle w:val="af4"/>
              <w:jc w:val="both"/>
              <w:rPr>
                <w:sz w:val="18"/>
                <w:szCs w:val="18"/>
              </w:rPr>
            </w:pPr>
            <w:r w:rsidRPr="006966B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155950" cy="1759789"/>
                  <wp:effectExtent l="19050" t="0" r="25400" b="0"/>
                  <wp:docPr id="1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E73092" w:rsidRPr="00E73092" w:rsidRDefault="00E73092" w:rsidP="008B4454">
            <w:pPr>
              <w:pStyle w:val="af4"/>
              <w:jc w:val="both"/>
              <w:rPr>
                <w:sz w:val="18"/>
                <w:szCs w:val="18"/>
              </w:rPr>
            </w:pPr>
          </w:p>
        </w:tc>
      </w:tr>
    </w:tbl>
    <w:p w:rsidR="004945B7" w:rsidRDefault="004945B7" w:rsidP="009805E0">
      <w:pPr>
        <w:spacing w:after="0" w:line="240" w:lineRule="auto"/>
        <w:rPr>
          <w:rFonts w:ascii="Times New Roman" w:hAnsi="Times New Roman" w:cs="Times New Roman"/>
        </w:rPr>
      </w:pPr>
      <w:r w:rsidRPr="004945B7">
        <w:rPr>
          <w:rFonts w:ascii="Times New Roman" w:hAnsi="Times New Roman" w:cs="Times New Roman"/>
        </w:rPr>
        <w:lastRenderedPageBreak/>
        <w:t>Результативность и эффективность управленческих действий педагогов подтверждается</w:t>
      </w:r>
      <w:r w:rsidR="006209E8">
        <w:rPr>
          <w:rFonts w:ascii="Times New Roman" w:hAnsi="Times New Roman" w:cs="Times New Roman"/>
        </w:rPr>
        <w:t xml:space="preserve"> не только</w:t>
      </w:r>
      <w:r w:rsidRPr="004945B7">
        <w:rPr>
          <w:rFonts w:ascii="Times New Roman" w:hAnsi="Times New Roman" w:cs="Times New Roman"/>
        </w:rPr>
        <w:t xml:space="preserve"> качеством знаний,  умений и навыков воспитанников, </w:t>
      </w:r>
      <w:r w:rsidR="006209E8">
        <w:rPr>
          <w:rFonts w:ascii="Times New Roman" w:hAnsi="Times New Roman" w:cs="Times New Roman"/>
        </w:rPr>
        <w:t xml:space="preserve">но и </w:t>
      </w:r>
      <w:r w:rsidR="007E6F42">
        <w:rPr>
          <w:rFonts w:ascii="Times New Roman" w:hAnsi="Times New Roman" w:cs="Times New Roman"/>
        </w:rPr>
        <w:t xml:space="preserve">проявляют </w:t>
      </w:r>
      <w:r w:rsidRPr="004945B7">
        <w:rPr>
          <w:rFonts w:ascii="Times New Roman" w:hAnsi="Times New Roman" w:cs="Times New Roman"/>
        </w:rPr>
        <w:t>как</w:t>
      </w:r>
      <w:r w:rsidR="006209E8">
        <w:rPr>
          <w:rFonts w:ascii="Times New Roman" w:hAnsi="Times New Roman" w:cs="Times New Roman"/>
        </w:rPr>
        <w:t xml:space="preserve"> участники </w:t>
      </w:r>
      <w:proofErr w:type="gramStart"/>
      <w:r w:rsidR="007E6F42">
        <w:rPr>
          <w:rFonts w:ascii="Times New Roman" w:hAnsi="Times New Roman" w:cs="Times New Roman"/>
        </w:rPr>
        <w:t>в</w:t>
      </w:r>
      <w:proofErr w:type="gramEnd"/>
      <w:r w:rsidR="007E6F42">
        <w:rPr>
          <w:rFonts w:ascii="Times New Roman" w:hAnsi="Times New Roman" w:cs="Times New Roman"/>
        </w:rPr>
        <w:t xml:space="preserve"> республиканских, международных, областных и </w:t>
      </w:r>
      <w:r w:rsidR="006209E8">
        <w:rPr>
          <w:rFonts w:ascii="Times New Roman" w:hAnsi="Times New Roman" w:cs="Times New Roman"/>
        </w:rPr>
        <w:t>городских  конкурсов.</w:t>
      </w:r>
    </w:p>
    <w:p w:rsidR="009805E0" w:rsidRPr="004945B7" w:rsidRDefault="009805E0" w:rsidP="009805E0">
      <w:pPr>
        <w:spacing w:after="0" w:line="240" w:lineRule="auto"/>
        <w:rPr>
          <w:rFonts w:ascii="Times New Roman" w:hAnsi="Times New Roman" w:cs="Times New Roman"/>
        </w:rPr>
      </w:pPr>
    </w:p>
    <w:p w:rsidR="004A5FBA" w:rsidRDefault="00F425CF" w:rsidP="0098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5CF">
        <w:rPr>
          <w:rFonts w:ascii="Times New Roman" w:hAnsi="Times New Roman" w:cs="Times New Roman"/>
          <w:b/>
          <w:sz w:val="24"/>
          <w:szCs w:val="24"/>
        </w:rPr>
        <w:t>Анализ р</w:t>
      </w:r>
      <w:r w:rsidR="004A5FBA" w:rsidRPr="00F425CF">
        <w:rPr>
          <w:rFonts w:ascii="Times New Roman" w:hAnsi="Times New Roman" w:cs="Times New Roman"/>
          <w:b/>
          <w:sz w:val="24"/>
          <w:szCs w:val="24"/>
        </w:rPr>
        <w:t>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425CF" w:rsidRPr="00F425CF" w:rsidRDefault="00F425CF" w:rsidP="0066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FBA" w:rsidRPr="00664E53" w:rsidRDefault="004A5FBA" w:rsidP="009805E0">
      <w:pPr>
        <w:spacing w:after="0" w:line="240" w:lineRule="auto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  <w:b/>
          <w:bCs/>
        </w:rPr>
        <w:t> </w:t>
      </w:r>
      <w:r w:rsidR="009805E0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Pr="00664E53">
        <w:rPr>
          <w:rFonts w:ascii="Times New Roman" w:hAnsi="Times New Roman" w:cs="Times New Roman"/>
        </w:rPr>
        <w:t>В настоящее время перед дошкольной организациейстоит задача установления и укрепления партнерских отношений с семьями воспитанников,  так как именно в семье формируется и развивается личность ребенка, происходит овладение им социальными ролями, необходимыми для успешной адаптации в обществе,  закладываются основы нравственности человека, формируются нормы поведения.</w:t>
      </w:r>
      <w:proofErr w:type="gramEnd"/>
    </w:p>
    <w:p w:rsidR="004A5FBA" w:rsidRPr="00664E53" w:rsidRDefault="009805E0" w:rsidP="009805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A5FBA" w:rsidRPr="00664E53">
        <w:rPr>
          <w:rFonts w:ascii="Times New Roman" w:hAnsi="Times New Roman" w:cs="Times New Roman"/>
        </w:rPr>
        <w:t xml:space="preserve">Для создания эффективной модели взаимодействия необходимо сочетать традиционные и инновационные формы работы с семьей, в зависимости от возрастной группы, особенностей родительского сообщества,  стратегических и тактических задач, которые ставит  перед собой педагог на конкретном этапе своей деятельности. </w:t>
      </w:r>
    </w:p>
    <w:p w:rsidR="004A5FBA" w:rsidRPr="00664E53" w:rsidRDefault="004A5FBA" w:rsidP="00664E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664E53">
        <w:rPr>
          <w:rFonts w:ascii="Times New Roman" w:hAnsi="Times New Roman" w:cs="Times New Roman"/>
          <w:b/>
        </w:rPr>
        <w:t>Эффективные формы взаимодействия</w:t>
      </w:r>
    </w:p>
    <w:p w:rsidR="004A5FBA" w:rsidRPr="00664E53" w:rsidRDefault="004A5FBA" w:rsidP="00664E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664E53">
        <w:rPr>
          <w:rFonts w:ascii="Times New Roman" w:hAnsi="Times New Roman" w:cs="Times New Roman"/>
          <w:b/>
        </w:rPr>
        <w:t xml:space="preserve">с дошкольной </w:t>
      </w:r>
      <w:proofErr w:type="gramStart"/>
      <w:r w:rsidRPr="00664E53">
        <w:rPr>
          <w:rFonts w:ascii="Times New Roman" w:hAnsi="Times New Roman" w:cs="Times New Roman"/>
          <w:b/>
        </w:rPr>
        <w:t>организацией</w:t>
      </w:r>
      <w:proofErr w:type="gramEnd"/>
      <w:r w:rsidRPr="00664E53">
        <w:rPr>
          <w:rFonts w:ascii="Times New Roman" w:hAnsi="Times New Roman" w:cs="Times New Roman"/>
          <w:b/>
        </w:rPr>
        <w:t xml:space="preserve"> по мнению родителей</w:t>
      </w:r>
    </w:p>
    <w:p w:rsidR="004A5FBA" w:rsidRPr="00664E53" w:rsidRDefault="004A5FBA" w:rsidP="00664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A5FBA" w:rsidRPr="00664E53" w:rsidRDefault="004A5FBA" w:rsidP="00664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10200" cy="2286000"/>
            <wp:effectExtent l="0" t="0" r="0" b="0"/>
            <wp:docPr id="18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A5FBA" w:rsidRPr="00664E53" w:rsidRDefault="009805E0" w:rsidP="00980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    </w:t>
      </w:r>
      <w:r w:rsidR="004A5FBA" w:rsidRPr="00664E53">
        <w:rPr>
          <w:rFonts w:ascii="Times New Roman" w:hAnsi="Times New Roman" w:cs="Times New Roman"/>
        </w:rPr>
        <w:t xml:space="preserve">Мониторинг активности родителей в мероприятиях </w:t>
      </w:r>
      <w:proofErr w:type="gramStart"/>
      <w:r w:rsidR="004A5FBA" w:rsidRPr="00664E53">
        <w:rPr>
          <w:rFonts w:ascii="Times New Roman" w:hAnsi="Times New Roman" w:cs="Times New Roman"/>
        </w:rPr>
        <w:t>яслей-сада</w:t>
      </w:r>
      <w:proofErr w:type="gramEnd"/>
      <w:r w:rsidR="004A5FBA" w:rsidRPr="00664E53">
        <w:rPr>
          <w:rFonts w:ascii="Times New Roman" w:hAnsi="Times New Roman" w:cs="Times New Roman"/>
        </w:rPr>
        <w:t xml:space="preserve"> продемонстрировал увеличение числа родителей, принимающих активное участие в совместных мероприятиях.</w:t>
      </w:r>
    </w:p>
    <w:p w:rsidR="004A5FBA" w:rsidRPr="00664E53" w:rsidRDefault="009805E0" w:rsidP="009805E0">
      <w:pPr>
        <w:pStyle w:val="af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A5FBA" w:rsidRPr="00664E53">
        <w:rPr>
          <w:sz w:val="22"/>
          <w:szCs w:val="22"/>
        </w:rPr>
        <w:t>Одной  из интерактивных форм взаимодействия является проектная деятельность, которая предусматривает участие всех субъектов образовательного процесса: педагогов, детей и родителей. В проектной деятельности происходит формирование субъектно-субъективной позиции у ребенка, родителя и педагога, раскрываются их индивидуальность, реализуются  интересы и потребности, что в свою очередь способствует  взаимодействию, гармонизации  отношений всех участников проекта.</w:t>
      </w:r>
    </w:p>
    <w:p w:rsidR="004A5FBA" w:rsidRPr="00664E53" w:rsidRDefault="004A5FBA" w:rsidP="00980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>Анализ реализации программы развития за 201</w:t>
      </w:r>
      <w:r w:rsidR="00F425CF">
        <w:rPr>
          <w:rFonts w:ascii="Times New Roman" w:hAnsi="Times New Roman" w:cs="Times New Roman"/>
        </w:rPr>
        <w:t>5</w:t>
      </w:r>
      <w:r w:rsidRPr="00664E53">
        <w:rPr>
          <w:rFonts w:ascii="Times New Roman" w:hAnsi="Times New Roman" w:cs="Times New Roman"/>
        </w:rPr>
        <w:t>-20</w:t>
      </w:r>
      <w:r w:rsidR="00F425CF">
        <w:rPr>
          <w:rFonts w:ascii="Times New Roman" w:hAnsi="Times New Roman" w:cs="Times New Roman"/>
        </w:rPr>
        <w:t>20</w:t>
      </w:r>
      <w:r w:rsidRPr="00664E53">
        <w:rPr>
          <w:rFonts w:ascii="Times New Roman" w:hAnsi="Times New Roman" w:cs="Times New Roman"/>
        </w:rPr>
        <w:t xml:space="preserve"> гг. демонстрирует следующие результаты с точки зрения субъектов образовательного пространства: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4E53">
        <w:rPr>
          <w:rFonts w:ascii="Times New Roman" w:hAnsi="Times New Roman" w:cs="Times New Roman"/>
          <w:b/>
        </w:rPr>
        <w:t>воспитанники: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 xml:space="preserve">-стабильность показателей  состояния здоровья воспитанников; 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 xml:space="preserve">-динамика качества обучения и воспитания; 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>-оптимально-выстроенная  траектория индивидуального развития ребенка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 xml:space="preserve">- соответствие воспитанника  </w:t>
      </w:r>
      <w:proofErr w:type="gramStart"/>
      <w:r w:rsidRPr="00664E53">
        <w:rPr>
          <w:rFonts w:ascii="Times New Roman" w:hAnsi="Times New Roman" w:cs="Times New Roman"/>
        </w:rPr>
        <w:t>яслей-сада</w:t>
      </w:r>
      <w:proofErr w:type="gramEnd"/>
      <w:r w:rsidRPr="00664E53">
        <w:rPr>
          <w:rFonts w:ascii="Times New Roman" w:hAnsi="Times New Roman" w:cs="Times New Roman"/>
        </w:rPr>
        <w:t xml:space="preserve"> модели выпускника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4E53">
        <w:rPr>
          <w:rFonts w:ascii="Times New Roman" w:hAnsi="Times New Roman" w:cs="Times New Roman"/>
          <w:b/>
        </w:rPr>
        <w:t xml:space="preserve">родители: 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>- удовлетворенность родителей качеством образовательных услуг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 xml:space="preserve">-готовность  родителей к освоению роли равноправного партнера </w:t>
      </w:r>
      <w:proofErr w:type="gramStart"/>
      <w:r w:rsidRPr="00664E53">
        <w:rPr>
          <w:rFonts w:ascii="Times New Roman" w:hAnsi="Times New Roman" w:cs="Times New Roman"/>
        </w:rPr>
        <w:t>ДО</w:t>
      </w:r>
      <w:proofErr w:type="gramEnd"/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E53">
        <w:rPr>
          <w:rFonts w:ascii="Times New Roman" w:hAnsi="Times New Roman" w:cs="Times New Roman"/>
        </w:rPr>
        <w:t>-динамика уровня компетентности родителей по вопросам гармонизации детско-родительских отношений</w:t>
      </w:r>
    </w:p>
    <w:p w:rsidR="004A5FBA" w:rsidRPr="00664E53" w:rsidRDefault="004A5FBA" w:rsidP="00D0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4E53">
        <w:rPr>
          <w:rFonts w:ascii="Times New Roman" w:hAnsi="Times New Roman" w:cs="Times New Roman"/>
          <w:b/>
        </w:rPr>
        <w:t xml:space="preserve">педагог: </w:t>
      </w:r>
    </w:p>
    <w:p w:rsidR="004A5FBA" w:rsidRPr="00664E53" w:rsidRDefault="009805E0" w:rsidP="0066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A5FBA" w:rsidRPr="00664E53">
        <w:rPr>
          <w:rFonts w:ascii="Times New Roman" w:hAnsi="Times New Roman" w:cs="Times New Roman"/>
        </w:rPr>
        <w:t>развитие творческого потенциала каждого педагога</w:t>
      </w:r>
    </w:p>
    <w:p w:rsidR="004A5FBA" w:rsidRDefault="009805E0" w:rsidP="0066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A5FBA" w:rsidRPr="00664E53">
        <w:rPr>
          <w:rFonts w:ascii="Times New Roman" w:hAnsi="Times New Roman" w:cs="Times New Roman"/>
        </w:rPr>
        <w:t>рост педагогического мастерства.</w:t>
      </w:r>
    </w:p>
    <w:p w:rsidR="00F57852" w:rsidRPr="00F57852" w:rsidRDefault="009805E0" w:rsidP="00F57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F57852" w:rsidRPr="00F57852">
        <w:rPr>
          <w:rFonts w:ascii="Times New Roman" w:hAnsi="Times New Roman" w:cs="Times New Roman"/>
        </w:rPr>
        <w:t>Ясли-сад</w:t>
      </w:r>
      <w:proofErr w:type="gramEnd"/>
      <w:r w:rsidR="00F57852" w:rsidRPr="00F57852">
        <w:rPr>
          <w:rFonts w:ascii="Times New Roman" w:hAnsi="Times New Roman" w:cs="Times New Roman"/>
        </w:rPr>
        <w:t xml:space="preserve"> №3 имеет тесные контакты с культурными центрами, социальными институтами, вузами города. В частности, сад активно сотрудничает с преподавателями </w:t>
      </w:r>
      <w:proofErr w:type="spellStart"/>
      <w:r w:rsidR="00F57852" w:rsidRPr="00F57852">
        <w:rPr>
          <w:rFonts w:ascii="Times New Roman" w:hAnsi="Times New Roman" w:cs="Times New Roman"/>
        </w:rPr>
        <w:t>Костанайского</w:t>
      </w:r>
      <w:proofErr w:type="spellEnd"/>
      <w:r w:rsidR="00F57852" w:rsidRPr="00F57852">
        <w:rPr>
          <w:rFonts w:ascii="Times New Roman" w:hAnsi="Times New Roman" w:cs="Times New Roman"/>
        </w:rPr>
        <w:t xml:space="preserve"> педагогического института, </w:t>
      </w:r>
      <w:proofErr w:type="spellStart"/>
      <w:r w:rsidR="00F57852" w:rsidRPr="00F57852">
        <w:rPr>
          <w:rFonts w:ascii="Times New Roman" w:hAnsi="Times New Roman" w:cs="Times New Roman"/>
        </w:rPr>
        <w:t>Костанайского</w:t>
      </w:r>
      <w:proofErr w:type="spellEnd"/>
      <w:r w:rsidR="00F57852" w:rsidRPr="00F57852">
        <w:rPr>
          <w:rFonts w:ascii="Times New Roman" w:hAnsi="Times New Roman" w:cs="Times New Roman"/>
        </w:rPr>
        <w:t xml:space="preserve"> педагогического колледжа. Сотрудничество с ними позволяет успешно ориентироваться в новых требованиях, предъявляемых к дошкольному образованию, своевременно </w:t>
      </w:r>
      <w:r w:rsidR="00F57852" w:rsidRPr="00F57852">
        <w:rPr>
          <w:rFonts w:ascii="Times New Roman" w:hAnsi="Times New Roman" w:cs="Times New Roman"/>
        </w:rPr>
        <w:lastRenderedPageBreak/>
        <w:t>корректировать свою деятельность в зависимости от достижений психолого-педагогической науки и требований социума.</w:t>
      </w:r>
    </w:p>
    <w:p w:rsidR="00F57852" w:rsidRPr="00F57852" w:rsidRDefault="009805E0" w:rsidP="00F57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57852" w:rsidRPr="00F57852">
        <w:rPr>
          <w:rFonts w:ascii="Times New Roman" w:hAnsi="Times New Roman" w:cs="Times New Roman"/>
        </w:rPr>
        <w:t>Дошкольная организация ежегодно предоставляет возможность студентам высшего и среднего учебных заведений проходить практику в его стенах, а педагогам повышать в них свою квалификацию.</w:t>
      </w:r>
    </w:p>
    <w:p w:rsidR="00F425CF" w:rsidRDefault="00F425CF" w:rsidP="0066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25CF" w:rsidRPr="00F425CF" w:rsidRDefault="00F425CF" w:rsidP="00F425C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25CF">
        <w:rPr>
          <w:rFonts w:ascii="Times New Roman" w:hAnsi="Times New Roman" w:cs="Times New Roman"/>
          <w:b/>
          <w:sz w:val="24"/>
          <w:szCs w:val="24"/>
        </w:rPr>
        <w:t>Анализ управляющей системы.</w:t>
      </w:r>
    </w:p>
    <w:p w:rsidR="00F425CF" w:rsidRPr="00F425CF" w:rsidRDefault="00F425CF" w:rsidP="00F425C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425CF" w:rsidRPr="00F425CF" w:rsidRDefault="00F425CF" w:rsidP="00F425CF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</w:rPr>
      </w:pPr>
      <w:r w:rsidRPr="00F425CF">
        <w:rPr>
          <w:rFonts w:ascii="Times New Roman" w:eastAsia="Calibri" w:hAnsi="Times New Roman" w:cs="Times New Roman"/>
        </w:rPr>
        <w:t xml:space="preserve">       Состояние управления </w:t>
      </w:r>
      <w:proofErr w:type="gramStart"/>
      <w:r w:rsidRPr="00F425CF">
        <w:rPr>
          <w:rFonts w:ascii="Times New Roman" w:eastAsia="Calibri" w:hAnsi="Times New Roman" w:cs="Times New Roman"/>
        </w:rPr>
        <w:t>ясли-садом</w:t>
      </w:r>
      <w:proofErr w:type="gramEnd"/>
      <w:r w:rsidRPr="00F425CF">
        <w:rPr>
          <w:rFonts w:ascii="Times New Roman" w:eastAsia="Calibri" w:hAnsi="Times New Roman" w:cs="Times New Roman"/>
        </w:rPr>
        <w:t xml:space="preserve"> обеспечивает развитие дошкольной организации в соответствии с современными требованиями. Сформировано единое целевое пространство</w:t>
      </w:r>
      <w:r w:rsidRPr="00F425CF">
        <w:rPr>
          <w:rFonts w:ascii="Times New Roman" w:hAnsi="Times New Roman" w:cs="Times New Roman"/>
        </w:rPr>
        <w:t xml:space="preserve"> между дошкольной   организацией, семьей, </w:t>
      </w:r>
      <w:r w:rsidRPr="00F425CF">
        <w:rPr>
          <w:rFonts w:ascii="Times New Roman" w:eastAsia="Calibri" w:hAnsi="Times New Roman" w:cs="Times New Roman"/>
        </w:rPr>
        <w:t xml:space="preserve"> созданы все необходимые условия для качественного    </w:t>
      </w:r>
      <w:proofErr w:type="spellStart"/>
      <w:r w:rsidRPr="00F425CF">
        <w:rPr>
          <w:rFonts w:ascii="Times New Roman" w:eastAsia="Calibri" w:hAnsi="Times New Roman" w:cs="Times New Roman"/>
        </w:rPr>
        <w:t>знаниевого</w:t>
      </w:r>
      <w:proofErr w:type="spellEnd"/>
      <w:r w:rsidRPr="00F425CF">
        <w:rPr>
          <w:rFonts w:ascii="Times New Roman" w:eastAsia="Calibri" w:hAnsi="Times New Roman" w:cs="Times New Roman"/>
        </w:rPr>
        <w:t xml:space="preserve">  развития каждого  ребенка. В дошкольной  организации работает стабильный кадровый состав, способный эффективно осуществлять поставленные </w:t>
      </w:r>
      <w:r w:rsidRPr="00F425CF">
        <w:rPr>
          <w:rFonts w:ascii="Times New Roman" w:hAnsi="Times New Roman" w:cs="Times New Roman"/>
        </w:rPr>
        <w:t xml:space="preserve"> цели и  задачи, активно участвовать в инновационной деятельности. Создана материально-техническая база, обеспечивающая инновационный процесс. Свободный доступ к новым, научно-обоснованным технологиям и  образовательным ресурсам Интернет  способствует повышению эффективности  образовательно-воспитательного процесса.</w:t>
      </w:r>
    </w:p>
    <w:p w:rsidR="00F425CF" w:rsidRPr="00F425CF" w:rsidRDefault="00D04C67" w:rsidP="00D04C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25CF" w:rsidRPr="00F425CF">
        <w:rPr>
          <w:rFonts w:ascii="Times New Roman" w:hAnsi="Times New Roman" w:cs="Times New Roman"/>
        </w:rPr>
        <w:t xml:space="preserve">Отношения между коллективом и администрацией регламентированы коллективным договором. Разработаны правила внутреннего распорядка и должностные инструкции для административно - управленческого персонала, воспитателей, вспомогательного персонала. </w:t>
      </w:r>
    </w:p>
    <w:p w:rsidR="00F425CF" w:rsidRPr="00F425CF" w:rsidRDefault="00D04C67" w:rsidP="00D04C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425CF" w:rsidRPr="00F425CF">
        <w:rPr>
          <w:rFonts w:ascii="Times New Roman" w:hAnsi="Times New Roman" w:cs="Times New Roman"/>
        </w:rPr>
        <w:t xml:space="preserve">Делопроизводство и оформление визуальной информации осуществляется на двух языках. </w:t>
      </w:r>
    </w:p>
    <w:p w:rsidR="00F425CF" w:rsidRPr="00F425CF" w:rsidRDefault="00D04C67" w:rsidP="00D04C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425CF" w:rsidRPr="00F425CF">
        <w:rPr>
          <w:rFonts w:ascii="Times New Roman" w:hAnsi="Times New Roman" w:cs="Times New Roman"/>
        </w:rPr>
        <w:t xml:space="preserve">В соответствии с подпунктом 1.3 пункта 1 Устава </w:t>
      </w:r>
      <w:proofErr w:type="spellStart"/>
      <w:proofErr w:type="gramStart"/>
      <w:r w:rsidR="00F425CF" w:rsidRPr="00F425CF">
        <w:rPr>
          <w:rFonts w:ascii="Times New Roman" w:hAnsi="Times New Roman" w:cs="Times New Roman"/>
        </w:rPr>
        <w:t>ясли-сада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F425CF" w:rsidRPr="00F425CF">
        <w:rPr>
          <w:rFonts w:ascii="Times New Roman" w:hAnsi="Times New Roman" w:cs="Times New Roman"/>
          <w:lang w:val="kk-KZ"/>
        </w:rPr>
        <w:t xml:space="preserve">учредительным </w:t>
      </w:r>
      <w:r w:rsidR="00F425CF" w:rsidRPr="00F425CF">
        <w:rPr>
          <w:rFonts w:ascii="Times New Roman" w:hAnsi="Times New Roman" w:cs="Times New Roman"/>
        </w:rPr>
        <w:t xml:space="preserve"> органом организации образования является </w:t>
      </w:r>
      <w:proofErr w:type="spellStart"/>
      <w:r w:rsidR="00F425CF" w:rsidRPr="00F425CF">
        <w:rPr>
          <w:rFonts w:ascii="Times New Roman" w:hAnsi="Times New Roman" w:cs="Times New Roman"/>
        </w:rPr>
        <w:t>акимат</w:t>
      </w:r>
      <w:proofErr w:type="spellEnd"/>
      <w:r w:rsidR="00F425CF" w:rsidRPr="00F425CF">
        <w:rPr>
          <w:rFonts w:ascii="Times New Roman" w:hAnsi="Times New Roman" w:cs="Times New Roman"/>
        </w:rPr>
        <w:t xml:space="preserve"> города </w:t>
      </w:r>
      <w:r w:rsidR="00F425CF" w:rsidRPr="00F425CF">
        <w:rPr>
          <w:rFonts w:ascii="Times New Roman" w:hAnsi="Times New Roman" w:cs="Times New Roman"/>
          <w:lang w:val="kk-KZ"/>
        </w:rPr>
        <w:t>Костаная</w:t>
      </w:r>
      <w:r w:rsidR="00F425CF" w:rsidRPr="00F425CF">
        <w:rPr>
          <w:rFonts w:ascii="Times New Roman" w:hAnsi="Times New Roman" w:cs="Times New Roman"/>
        </w:rPr>
        <w:t xml:space="preserve">. </w:t>
      </w:r>
      <w:proofErr w:type="gramStart"/>
      <w:r w:rsidR="00F425CF" w:rsidRPr="00F425CF">
        <w:rPr>
          <w:rFonts w:ascii="Times New Roman" w:hAnsi="Times New Roman" w:cs="Times New Roman"/>
        </w:rPr>
        <w:t xml:space="preserve">Органом, осуществляющим управление </w:t>
      </w:r>
      <w:r w:rsidR="00F425CF" w:rsidRPr="00F425CF">
        <w:rPr>
          <w:rFonts w:ascii="Times New Roman" w:hAnsi="Times New Roman" w:cs="Times New Roman"/>
          <w:lang w:val="kk-KZ"/>
        </w:rPr>
        <w:t xml:space="preserve">Дошкольной организации </w:t>
      </w:r>
      <w:r w:rsidR="00F425CF" w:rsidRPr="00F425CF">
        <w:rPr>
          <w:rFonts w:ascii="Times New Roman" w:hAnsi="Times New Roman" w:cs="Times New Roman"/>
        </w:rPr>
        <w:t xml:space="preserve"> является</w:t>
      </w:r>
      <w:proofErr w:type="gramEnd"/>
      <w:r w:rsidR="00F425CF" w:rsidRPr="00F425CF">
        <w:rPr>
          <w:rFonts w:ascii="Times New Roman" w:hAnsi="Times New Roman" w:cs="Times New Roman"/>
        </w:rPr>
        <w:t xml:space="preserve">  Государственное учреждение   «</w:t>
      </w:r>
      <w:r w:rsidR="00F425CF" w:rsidRPr="00F425CF">
        <w:rPr>
          <w:rFonts w:ascii="Times New Roman" w:hAnsi="Times New Roman" w:cs="Times New Roman"/>
          <w:lang w:val="kk-KZ"/>
        </w:rPr>
        <w:t>О</w:t>
      </w:r>
      <w:proofErr w:type="spellStart"/>
      <w:r w:rsidR="00F425CF" w:rsidRPr="00F425CF">
        <w:rPr>
          <w:rFonts w:ascii="Times New Roman" w:hAnsi="Times New Roman" w:cs="Times New Roman"/>
        </w:rPr>
        <w:t>тдел</w:t>
      </w:r>
      <w:proofErr w:type="spellEnd"/>
      <w:r w:rsidR="00F425CF" w:rsidRPr="00F425CF">
        <w:rPr>
          <w:rFonts w:ascii="Times New Roman" w:hAnsi="Times New Roman" w:cs="Times New Roman"/>
        </w:rPr>
        <w:t xml:space="preserve"> образования </w:t>
      </w:r>
      <w:proofErr w:type="spellStart"/>
      <w:r w:rsidR="00F425CF" w:rsidRPr="00F425CF">
        <w:rPr>
          <w:rFonts w:ascii="Times New Roman" w:hAnsi="Times New Roman" w:cs="Times New Roman"/>
        </w:rPr>
        <w:t>акимата</w:t>
      </w:r>
      <w:proofErr w:type="spellEnd"/>
      <w:r w:rsidR="00F425CF" w:rsidRPr="00F425CF">
        <w:rPr>
          <w:rFonts w:ascii="Times New Roman" w:hAnsi="Times New Roman" w:cs="Times New Roman"/>
        </w:rPr>
        <w:t xml:space="preserve">  города </w:t>
      </w:r>
      <w:r w:rsidR="00F425CF" w:rsidRPr="00F425CF">
        <w:rPr>
          <w:rFonts w:ascii="Times New Roman" w:hAnsi="Times New Roman" w:cs="Times New Roman"/>
          <w:lang w:val="kk-KZ"/>
        </w:rPr>
        <w:t>Костаная</w:t>
      </w:r>
      <w:r w:rsidR="00F425CF" w:rsidRPr="00F425CF">
        <w:rPr>
          <w:rFonts w:ascii="Times New Roman" w:hAnsi="Times New Roman" w:cs="Times New Roman"/>
        </w:rPr>
        <w:t>».</w:t>
      </w:r>
    </w:p>
    <w:p w:rsidR="00F425CF" w:rsidRPr="00F425CF" w:rsidRDefault="00F425CF" w:rsidP="00F425C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425CF">
        <w:rPr>
          <w:rFonts w:ascii="Times New Roman" w:hAnsi="Times New Roman" w:cs="Times New Roman"/>
        </w:rPr>
        <w:t xml:space="preserve">В соответствии с  законодательством Республики Казахстан </w:t>
      </w:r>
      <w:r w:rsidRPr="00F425CF">
        <w:rPr>
          <w:rFonts w:ascii="Times New Roman" w:hAnsi="Times New Roman" w:cs="Times New Roman"/>
          <w:lang w:val="kk-KZ"/>
        </w:rPr>
        <w:t xml:space="preserve">ГККП </w:t>
      </w:r>
      <w:r w:rsidR="009805E0">
        <w:rPr>
          <w:rFonts w:ascii="Times New Roman" w:hAnsi="Times New Roman" w:cs="Times New Roman"/>
        </w:rPr>
        <w:t xml:space="preserve"> </w:t>
      </w:r>
      <w:r w:rsidRPr="00F425CF">
        <w:rPr>
          <w:rFonts w:ascii="Times New Roman" w:hAnsi="Times New Roman" w:cs="Times New Roman"/>
        </w:rPr>
        <w:t>«Ясли - сад №</w:t>
      </w:r>
      <w:r w:rsidR="00D04C67">
        <w:rPr>
          <w:rFonts w:ascii="Times New Roman" w:hAnsi="Times New Roman" w:cs="Times New Roman"/>
        </w:rPr>
        <w:t xml:space="preserve"> 3</w:t>
      </w:r>
      <w:r w:rsidRPr="00F425CF">
        <w:rPr>
          <w:rFonts w:ascii="Times New Roman" w:hAnsi="Times New Roman" w:cs="Times New Roman"/>
        </w:rPr>
        <w:t xml:space="preserve"> </w:t>
      </w:r>
      <w:proofErr w:type="spellStart"/>
      <w:r w:rsidRPr="00F425CF">
        <w:rPr>
          <w:rFonts w:ascii="Times New Roman" w:hAnsi="Times New Roman" w:cs="Times New Roman"/>
        </w:rPr>
        <w:t>акимата</w:t>
      </w:r>
      <w:proofErr w:type="spellEnd"/>
      <w:r w:rsidRPr="00F425CF">
        <w:rPr>
          <w:rFonts w:ascii="Times New Roman" w:hAnsi="Times New Roman" w:cs="Times New Roman"/>
        </w:rPr>
        <w:t xml:space="preserve"> города </w:t>
      </w:r>
      <w:proofErr w:type="spellStart"/>
      <w:r w:rsidRPr="00F425CF">
        <w:rPr>
          <w:rFonts w:ascii="Times New Roman" w:hAnsi="Times New Roman" w:cs="Times New Roman"/>
        </w:rPr>
        <w:t>Костаная</w:t>
      </w:r>
      <w:proofErr w:type="spellEnd"/>
      <w:r w:rsidRPr="00F425CF">
        <w:rPr>
          <w:rFonts w:ascii="Times New Roman" w:hAnsi="Times New Roman" w:cs="Times New Roman"/>
        </w:rPr>
        <w:t xml:space="preserve"> отдела образования </w:t>
      </w:r>
      <w:proofErr w:type="spellStart"/>
      <w:r w:rsidRPr="00F425CF">
        <w:rPr>
          <w:rFonts w:ascii="Times New Roman" w:hAnsi="Times New Roman" w:cs="Times New Roman"/>
        </w:rPr>
        <w:t>акимата</w:t>
      </w:r>
      <w:proofErr w:type="spellEnd"/>
      <w:r w:rsidRPr="00F425CF">
        <w:rPr>
          <w:rFonts w:ascii="Times New Roman" w:hAnsi="Times New Roman" w:cs="Times New Roman"/>
        </w:rPr>
        <w:t xml:space="preserve"> города </w:t>
      </w:r>
      <w:proofErr w:type="spellStart"/>
      <w:r w:rsidRPr="00F425CF">
        <w:rPr>
          <w:rFonts w:ascii="Times New Roman" w:hAnsi="Times New Roman" w:cs="Times New Roman"/>
        </w:rPr>
        <w:t>Костаная</w:t>
      </w:r>
      <w:proofErr w:type="spellEnd"/>
      <w:r w:rsidRPr="00F425CF">
        <w:rPr>
          <w:rFonts w:ascii="Times New Roman" w:hAnsi="Times New Roman" w:cs="Times New Roman"/>
          <w:lang w:val="kk-KZ"/>
        </w:rPr>
        <w:t>»</w:t>
      </w:r>
      <w:r w:rsidRPr="00F425CF">
        <w:rPr>
          <w:rFonts w:ascii="Times New Roman" w:hAnsi="Times New Roman" w:cs="Times New Roman"/>
        </w:rPr>
        <w:t xml:space="preserve">   является юридическим лицом в организационно-правовой форме государственного </w:t>
      </w:r>
      <w:r w:rsidRPr="00F425CF">
        <w:rPr>
          <w:rFonts w:ascii="Times New Roman" w:hAnsi="Times New Roman" w:cs="Times New Roman"/>
          <w:shd w:val="clear" w:color="auto" w:fill="FFFFFF"/>
        </w:rPr>
        <w:t>предприятия</w:t>
      </w:r>
      <w:r w:rsidRPr="00F425CF">
        <w:rPr>
          <w:rFonts w:ascii="Times New Roman" w:hAnsi="Times New Roman" w:cs="Times New Roman"/>
        </w:rPr>
        <w:t xml:space="preserve"> на праве оперативного управления.</w:t>
      </w:r>
    </w:p>
    <w:p w:rsidR="00F425CF" w:rsidRPr="00F425CF" w:rsidRDefault="00F425CF" w:rsidP="00F425C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425CF">
        <w:rPr>
          <w:rFonts w:ascii="Times New Roman" w:hAnsi="Times New Roman" w:cs="Times New Roman"/>
        </w:rPr>
        <w:t xml:space="preserve">В ясли - саду имеется государственная лицензия на занятие медицинской деятельностью № </w:t>
      </w:r>
      <w:r w:rsidRPr="00F425CF">
        <w:rPr>
          <w:rFonts w:ascii="Times New Roman" w:hAnsi="Times New Roman" w:cs="Times New Roman"/>
          <w:lang w:val="kk-KZ"/>
        </w:rPr>
        <w:t>0008690</w:t>
      </w:r>
      <w:r w:rsidRPr="00F425CF">
        <w:rPr>
          <w:rFonts w:ascii="Times New Roman" w:hAnsi="Times New Roman" w:cs="Times New Roman"/>
        </w:rPr>
        <w:t xml:space="preserve">  от </w:t>
      </w:r>
      <w:r w:rsidRPr="00F425CF">
        <w:rPr>
          <w:rFonts w:ascii="Times New Roman" w:hAnsi="Times New Roman" w:cs="Times New Roman"/>
          <w:lang w:val="kk-KZ"/>
        </w:rPr>
        <w:t xml:space="preserve">30 июля </w:t>
      </w:r>
      <w:r w:rsidRPr="00F425CF">
        <w:rPr>
          <w:rFonts w:ascii="Times New Roman" w:hAnsi="Times New Roman" w:cs="Times New Roman"/>
        </w:rPr>
        <w:t xml:space="preserve"> 20</w:t>
      </w:r>
      <w:r w:rsidRPr="00F425CF">
        <w:rPr>
          <w:rFonts w:ascii="Times New Roman" w:hAnsi="Times New Roman" w:cs="Times New Roman"/>
          <w:lang w:val="kk-KZ"/>
        </w:rPr>
        <w:t>09</w:t>
      </w:r>
      <w:r w:rsidRPr="00F425CF">
        <w:rPr>
          <w:rFonts w:ascii="Times New Roman" w:hAnsi="Times New Roman" w:cs="Times New Roman"/>
        </w:rPr>
        <w:t xml:space="preserve"> года,  выдана  Управлением здравоохранения </w:t>
      </w:r>
      <w:proofErr w:type="spellStart"/>
      <w:r w:rsidRPr="00F425CF">
        <w:rPr>
          <w:rFonts w:ascii="Times New Roman" w:hAnsi="Times New Roman" w:cs="Times New Roman"/>
        </w:rPr>
        <w:t>акимата</w:t>
      </w:r>
      <w:proofErr w:type="spellEnd"/>
      <w:r w:rsidR="00D04C67">
        <w:rPr>
          <w:rFonts w:ascii="Times New Roman" w:hAnsi="Times New Roman" w:cs="Times New Roman"/>
        </w:rPr>
        <w:t xml:space="preserve"> </w:t>
      </w:r>
      <w:proofErr w:type="spellStart"/>
      <w:r w:rsidRPr="00F425CF">
        <w:rPr>
          <w:rFonts w:ascii="Times New Roman" w:hAnsi="Times New Roman" w:cs="Times New Roman"/>
        </w:rPr>
        <w:t>Костанайской</w:t>
      </w:r>
      <w:proofErr w:type="spellEnd"/>
      <w:r w:rsidRPr="00F425CF">
        <w:rPr>
          <w:rFonts w:ascii="Times New Roman" w:hAnsi="Times New Roman" w:cs="Times New Roman"/>
        </w:rPr>
        <w:t xml:space="preserve"> области.  Согласно прилагаемому  приложению № </w:t>
      </w:r>
      <w:r w:rsidRPr="00F425CF">
        <w:rPr>
          <w:rFonts w:ascii="Times New Roman" w:hAnsi="Times New Roman" w:cs="Times New Roman"/>
          <w:lang w:val="kk-KZ"/>
        </w:rPr>
        <w:t xml:space="preserve">0013634 </w:t>
      </w:r>
      <w:r w:rsidRPr="00F425CF">
        <w:rPr>
          <w:rFonts w:ascii="Times New Roman" w:hAnsi="Times New Roman" w:cs="Times New Roman"/>
        </w:rPr>
        <w:t xml:space="preserve"> в дошкольной организации могут оказываться медицинские услуги на следующие виды медицинской  деятельности: первичная медико-санитарная помощь</w:t>
      </w:r>
      <w:r w:rsidRPr="00F425CF">
        <w:rPr>
          <w:rFonts w:ascii="Times New Roman" w:hAnsi="Times New Roman" w:cs="Times New Roman"/>
          <w:lang w:val="kk-KZ"/>
        </w:rPr>
        <w:t>:</w:t>
      </w:r>
      <w:r w:rsidR="00D04C67">
        <w:rPr>
          <w:rFonts w:ascii="Times New Roman" w:hAnsi="Times New Roman" w:cs="Times New Roman"/>
        </w:rPr>
        <w:t xml:space="preserve">  доврачебная</w:t>
      </w:r>
      <w:r w:rsidRPr="00F425CF">
        <w:rPr>
          <w:rFonts w:ascii="Times New Roman" w:hAnsi="Times New Roman" w:cs="Times New Roman"/>
        </w:rPr>
        <w:t>.</w:t>
      </w:r>
    </w:p>
    <w:p w:rsidR="00F425CF" w:rsidRPr="00F425CF" w:rsidRDefault="00F425CF" w:rsidP="00F425C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F425CF">
        <w:rPr>
          <w:rFonts w:ascii="Times New Roman" w:hAnsi="Times New Roman" w:cs="Times New Roman"/>
          <w:spacing w:val="-7"/>
        </w:rPr>
        <w:t xml:space="preserve">В результате комплексного исследования системы управления </w:t>
      </w:r>
      <w:proofErr w:type="gramStart"/>
      <w:r w:rsidRPr="00F425CF">
        <w:rPr>
          <w:rFonts w:ascii="Times New Roman" w:hAnsi="Times New Roman" w:cs="Times New Roman"/>
          <w:spacing w:val="-7"/>
        </w:rPr>
        <w:t>ДО</w:t>
      </w:r>
      <w:proofErr w:type="gramEnd"/>
      <w:r w:rsidRPr="00F425CF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F425CF">
        <w:rPr>
          <w:rFonts w:ascii="Times New Roman" w:hAnsi="Times New Roman" w:cs="Times New Roman"/>
          <w:spacing w:val="-7"/>
        </w:rPr>
        <w:t>было</w:t>
      </w:r>
      <w:proofErr w:type="gramEnd"/>
      <w:r w:rsidRPr="00F425CF">
        <w:rPr>
          <w:rFonts w:ascii="Times New Roman" w:hAnsi="Times New Roman" w:cs="Times New Roman"/>
          <w:spacing w:val="-7"/>
        </w:rPr>
        <w:t xml:space="preserve">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</w:t>
      </w:r>
      <w:r w:rsidRPr="00F425CF">
        <w:rPr>
          <w:rFonts w:ascii="Times New Roman" w:hAnsi="Times New Roman" w:cs="Times New Roman"/>
        </w:rPr>
        <w:t xml:space="preserve">Управление ДО строится на принципах единоначалия и самоуправления, взаимной ответственности всех участников образовательного процесса за жизнь и здоровье детей, открытости и демократизации, ценностно-личностного подхода к сотрудникам ДО и осуществляется в соответствии с законодательством РК в области образования и Уставом </w:t>
      </w:r>
      <w:proofErr w:type="gramStart"/>
      <w:r w:rsidRPr="00F425CF">
        <w:rPr>
          <w:rFonts w:ascii="Times New Roman" w:hAnsi="Times New Roman" w:cs="Times New Roman"/>
        </w:rPr>
        <w:t>ДО</w:t>
      </w:r>
      <w:proofErr w:type="gramEnd"/>
      <w:r w:rsidRPr="00F425CF">
        <w:rPr>
          <w:rFonts w:ascii="Times New Roman" w:hAnsi="Times New Roman" w:cs="Times New Roman"/>
        </w:rPr>
        <w:t xml:space="preserve">. </w:t>
      </w:r>
    </w:p>
    <w:p w:rsidR="00F425CF" w:rsidRPr="00F425CF" w:rsidRDefault="00F425CF" w:rsidP="00F425C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F425CF">
        <w:rPr>
          <w:rFonts w:ascii="Times New Roman" w:hAnsi="Times New Roman" w:cs="Times New Roman"/>
        </w:rPr>
        <w:t xml:space="preserve"> Постоянно действующим руководящим органом для обсуждения основных направлений образовательного процесса является педагогический Совет, который проходит в соответствии с утвержденным годовым планом работы. </w:t>
      </w:r>
    </w:p>
    <w:p w:rsidR="00F425CF" w:rsidRPr="00F425CF" w:rsidRDefault="00F425CF" w:rsidP="00F425CF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pacing w:val="-7"/>
        </w:rPr>
      </w:pPr>
      <w:r w:rsidRPr="00F425CF">
        <w:rPr>
          <w:rFonts w:ascii="Times New Roman" w:hAnsi="Times New Roman" w:cs="Times New Roman"/>
          <w:spacing w:val="-7"/>
        </w:rPr>
        <w:t xml:space="preserve">  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</w:p>
    <w:p w:rsidR="00F425CF" w:rsidRPr="00F425CF" w:rsidRDefault="00F425CF" w:rsidP="00F425C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F425CF">
        <w:rPr>
          <w:rFonts w:ascii="Times New Roman" w:hAnsi="Times New Roman" w:cs="Times New Roman"/>
        </w:rPr>
        <w:t xml:space="preserve">Положительные результаты управленческой деятельности выражаются в укреплении материально – технической базы  </w:t>
      </w:r>
      <w:proofErr w:type="gramStart"/>
      <w:r w:rsidRPr="00F425CF">
        <w:rPr>
          <w:rFonts w:ascii="Times New Roman" w:hAnsi="Times New Roman" w:cs="Times New Roman"/>
        </w:rPr>
        <w:t>ДО</w:t>
      </w:r>
      <w:proofErr w:type="gramEnd"/>
      <w:r w:rsidRPr="00F425CF">
        <w:rPr>
          <w:rFonts w:ascii="Times New Roman" w:hAnsi="Times New Roman" w:cs="Times New Roman"/>
        </w:rPr>
        <w:t xml:space="preserve">,  </w:t>
      </w:r>
      <w:proofErr w:type="gramStart"/>
      <w:r w:rsidRPr="00F425CF">
        <w:rPr>
          <w:rFonts w:ascii="Times New Roman" w:hAnsi="Times New Roman" w:cs="Times New Roman"/>
        </w:rPr>
        <w:t>подборе</w:t>
      </w:r>
      <w:proofErr w:type="gramEnd"/>
      <w:r w:rsidRPr="00F425CF">
        <w:rPr>
          <w:rFonts w:ascii="Times New Roman" w:hAnsi="Times New Roman" w:cs="Times New Roman"/>
        </w:rPr>
        <w:t xml:space="preserve"> качественного состава педагогических кадров, введении инноваций в педагогический процесс, совершенствовании методической работы, контроля и мониторинга.</w:t>
      </w:r>
    </w:p>
    <w:p w:rsidR="00F425CF" w:rsidRPr="00F425CF" w:rsidRDefault="00F425CF" w:rsidP="00F425CF">
      <w:pPr>
        <w:spacing w:after="0" w:line="240" w:lineRule="auto"/>
        <w:rPr>
          <w:rFonts w:ascii="Times New Roman" w:hAnsi="Times New Roman" w:cs="Times New Roman"/>
        </w:rPr>
      </w:pPr>
      <w:r w:rsidRPr="00F425CF">
        <w:rPr>
          <w:rFonts w:ascii="Times New Roman" w:hAnsi="Times New Roman" w:cs="Times New Roman"/>
        </w:rPr>
        <w:t xml:space="preserve">    Таким образом, в детском саду создана традиционная система управления коллективом с преобладанием  административных методов, которые способствуют стабильному функционированию детского сада</w:t>
      </w:r>
      <w:proofErr w:type="gramStart"/>
      <w:r w:rsidRPr="00F425CF">
        <w:rPr>
          <w:rFonts w:ascii="Times New Roman" w:hAnsi="Times New Roman" w:cs="Times New Roman"/>
        </w:rPr>
        <w:t xml:space="preserve"> ,</w:t>
      </w:r>
      <w:proofErr w:type="gramEnd"/>
      <w:r w:rsidRPr="00F425CF">
        <w:rPr>
          <w:rFonts w:ascii="Times New Roman" w:hAnsi="Times New Roman" w:cs="Times New Roman"/>
        </w:rPr>
        <w:t xml:space="preserve"> развитию  творческой активности сотрудников ДО. Следовательно, для модернизации существующей системы управления  в режиме развития существует необходимость  продолжения обновления модели управления </w:t>
      </w:r>
      <w:proofErr w:type="gramStart"/>
      <w:r w:rsidRPr="00F425CF">
        <w:rPr>
          <w:rFonts w:ascii="Times New Roman" w:hAnsi="Times New Roman" w:cs="Times New Roman"/>
        </w:rPr>
        <w:t>ДО</w:t>
      </w:r>
      <w:proofErr w:type="gramEnd"/>
      <w:r w:rsidRPr="00F425CF">
        <w:rPr>
          <w:rFonts w:ascii="Times New Roman" w:hAnsi="Times New Roman" w:cs="Times New Roman"/>
        </w:rPr>
        <w:t>.</w:t>
      </w:r>
    </w:p>
    <w:p w:rsidR="00F425CF" w:rsidRPr="000601C7" w:rsidRDefault="00F425CF" w:rsidP="00F425CF">
      <w:pPr>
        <w:spacing w:after="0" w:line="240" w:lineRule="auto"/>
        <w:rPr>
          <w:rFonts w:ascii="Times New Roman" w:hAnsi="Times New Roman" w:cs="Times New Roman"/>
          <w:i/>
          <w:color w:val="333333"/>
        </w:rPr>
      </w:pPr>
      <w:r w:rsidRPr="000601C7">
        <w:rPr>
          <w:rFonts w:ascii="Times New Roman" w:hAnsi="Times New Roman" w:cs="Times New Roman"/>
          <w:b/>
        </w:rPr>
        <w:t>Проблемное поле:</w:t>
      </w:r>
    </w:p>
    <w:p w:rsidR="00F425CF" w:rsidRPr="000601C7" w:rsidRDefault="00F425CF" w:rsidP="000601C7">
      <w:pPr>
        <w:spacing w:after="0" w:line="240" w:lineRule="auto"/>
        <w:rPr>
          <w:rFonts w:ascii="Times New Roman" w:hAnsi="Times New Roman" w:cs="Times New Roman"/>
        </w:rPr>
      </w:pPr>
      <w:r w:rsidRPr="000601C7">
        <w:rPr>
          <w:rFonts w:ascii="Times New Roman" w:hAnsi="Times New Roman" w:cs="Times New Roman"/>
        </w:rPr>
        <w:t xml:space="preserve">в этом году произошло  обновление  педагогического коллектива, приняты  молодые  специалисты   необходимо </w:t>
      </w:r>
      <w:proofErr w:type="gramStart"/>
      <w:r w:rsidRPr="000601C7">
        <w:rPr>
          <w:rFonts w:ascii="Times New Roman" w:hAnsi="Times New Roman" w:cs="Times New Roman"/>
        </w:rPr>
        <w:t>выявить</w:t>
      </w:r>
      <w:proofErr w:type="gramEnd"/>
      <w:r w:rsidRPr="000601C7">
        <w:rPr>
          <w:rFonts w:ascii="Times New Roman" w:hAnsi="Times New Roman" w:cs="Times New Roman"/>
        </w:rPr>
        <w:t xml:space="preserve">  их уровень   к активному участию в  управленческой деятельности,  овладение ими новыми активными формами работы.</w:t>
      </w:r>
    </w:p>
    <w:p w:rsidR="00F425CF" w:rsidRPr="000601C7" w:rsidRDefault="00F425CF" w:rsidP="000601C7">
      <w:pPr>
        <w:spacing w:after="0" w:line="240" w:lineRule="auto"/>
        <w:rPr>
          <w:rFonts w:ascii="Times New Roman" w:hAnsi="Times New Roman" w:cs="Times New Roman"/>
        </w:rPr>
      </w:pPr>
      <w:r w:rsidRPr="000601C7">
        <w:rPr>
          <w:rFonts w:ascii="Times New Roman" w:hAnsi="Times New Roman" w:cs="Times New Roman"/>
        </w:rPr>
        <w:t> </w:t>
      </w:r>
      <w:r w:rsidRPr="000601C7">
        <w:rPr>
          <w:rFonts w:ascii="Times New Roman" w:hAnsi="Times New Roman" w:cs="Times New Roman"/>
          <w:b/>
        </w:rPr>
        <w:t>Перспективы развития:</w:t>
      </w:r>
    </w:p>
    <w:p w:rsidR="00F425CF" w:rsidRPr="000601C7" w:rsidRDefault="00F425CF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0601C7">
        <w:rPr>
          <w:rFonts w:ascii="Times New Roman" w:hAnsi="Times New Roman" w:cs="Times New Roman"/>
          <w:spacing w:val="-7"/>
        </w:rPr>
        <w:t xml:space="preserve">Дальнейшее перестроение системы управления– </w:t>
      </w:r>
      <w:proofErr w:type="gramStart"/>
      <w:r w:rsidRPr="000601C7">
        <w:rPr>
          <w:rFonts w:ascii="Times New Roman" w:hAnsi="Times New Roman" w:cs="Times New Roman"/>
          <w:spacing w:val="-7"/>
        </w:rPr>
        <w:t>пр</w:t>
      </w:r>
      <w:proofErr w:type="gramEnd"/>
      <w:r w:rsidRPr="000601C7">
        <w:rPr>
          <w:rFonts w:ascii="Times New Roman" w:hAnsi="Times New Roman" w:cs="Times New Roman"/>
          <w:spacing w:val="-7"/>
        </w:rPr>
        <w:t xml:space="preserve">едполагает организацию и включение в структуру управления ДО мобильных объединений педагогов, родителей воспитанников. </w:t>
      </w:r>
    </w:p>
    <w:p w:rsidR="00F425CF" w:rsidRPr="000601C7" w:rsidRDefault="00F425CF" w:rsidP="00F425C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601C7">
        <w:rPr>
          <w:rFonts w:ascii="Times New Roman" w:hAnsi="Times New Roman" w:cs="Times New Roman"/>
          <w:b/>
        </w:rPr>
        <w:t>Возможные риски:</w:t>
      </w:r>
    </w:p>
    <w:p w:rsidR="00F425CF" w:rsidRDefault="00F425CF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0601C7">
        <w:rPr>
          <w:rFonts w:ascii="Times New Roman" w:hAnsi="Times New Roman" w:cs="Times New Roman"/>
          <w:spacing w:val="-7"/>
        </w:rPr>
        <w:lastRenderedPageBreak/>
        <w:t xml:space="preserve">Выбор неверных ориентиров управления инновационной деятельностью </w:t>
      </w:r>
      <w:proofErr w:type="gramStart"/>
      <w:r w:rsidRPr="000601C7">
        <w:rPr>
          <w:rFonts w:ascii="Times New Roman" w:hAnsi="Times New Roman" w:cs="Times New Roman"/>
          <w:spacing w:val="-7"/>
        </w:rPr>
        <w:t>ДО</w:t>
      </w:r>
      <w:proofErr w:type="gramEnd"/>
      <w:r w:rsidRPr="000601C7">
        <w:rPr>
          <w:rFonts w:ascii="Times New Roman" w:hAnsi="Times New Roman" w:cs="Times New Roman"/>
          <w:spacing w:val="-7"/>
        </w:rPr>
        <w:t xml:space="preserve"> может привести </w:t>
      </w:r>
      <w:proofErr w:type="gramStart"/>
      <w:r w:rsidRPr="000601C7">
        <w:rPr>
          <w:rFonts w:ascii="Times New Roman" w:hAnsi="Times New Roman" w:cs="Times New Roman"/>
          <w:spacing w:val="-7"/>
        </w:rPr>
        <w:t>к</w:t>
      </w:r>
      <w:proofErr w:type="gramEnd"/>
      <w:r w:rsidRPr="000601C7">
        <w:rPr>
          <w:rFonts w:ascii="Times New Roman" w:hAnsi="Times New Roman" w:cs="Times New Roman"/>
          <w:spacing w:val="-7"/>
        </w:rPr>
        <w:t xml:space="preserve"> отсутствию желаемых результатов в процессе реализации программы развития. </w:t>
      </w:r>
    </w:p>
    <w:p w:rsidR="000601C7" w:rsidRDefault="000601C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/>
        <w:rPr>
          <w:rStyle w:val="21"/>
          <w:b/>
          <w:sz w:val="24"/>
          <w:szCs w:val="24"/>
          <w:u w:val="none"/>
        </w:rPr>
      </w:pPr>
      <w:r w:rsidRPr="000601C7">
        <w:rPr>
          <w:rStyle w:val="21"/>
          <w:b/>
          <w:sz w:val="24"/>
          <w:szCs w:val="24"/>
          <w:u w:val="none"/>
        </w:rPr>
        <w:t>Анализ материально-технической базы</w:t>
      </w:r>
      <w:r w:rsidR="0077682E">
        <w:rPr>
          <w:rStyle w:val="21"/>
          <w:b/>
          <w:sz w:val="24"/>
          <w:szCs w:val="24"/>
          <w:u w:val="none"/>
        </w:rPr>
        <w:t>.</w:t>
      </w:r>
    </w:p>
    <w:p w:rsidR="0077682E" w:rsidRPr="000601C7" w:rsidRDefault="0077682E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/>
        <w:rPr>
          <w:b/>
          <w:sz w:val="24"/>
          <w:szCs w:val="24"/>
        </w:rPr>
      </w:pPr>
    </w:p>
    <w:p w:rsidR="000601C7" w:rsidRDefault="000601C7" w:rsidP="009805E0">
      <w:pPr>
        <w:pStyle w:val="4"/>
        <w:framePr w:w="10583" w:h="2664" w:hRule="exact" w:wrap="none" w:vAnchor="page" w:hAnchor="page" w:x="898" w:y="1346"/>
        <w:shd w:val="clear" w:color="auto" w:fill="auto"/>
        <w:spacing w:before="0" w:line="240" w:lineRule="auto"/>
        <w:ind w:left="140" w:right="120" w:firstLine="680"/>
      </w:pPr>
      <w:proofErr w:type="gramStart"/>
      <w:r>
        <w:t>Ясли-сад</w:t>
      </w:r>
      <w:proofErr w:type="gramEnd"/>
      <w:r>
        <w:t xml:space="preserve"> №3, является государственным коммунально-казенным предприятием. </w:t>
      </w:r>
      <w:r w:rsidR="00101491">
        <w:t>В 2019-2020 учебном году произошел капитальный ремонт здания.</w:t>
      </w:r>
      <w:r>
        <w:t xml:space="preserve"> Игровое и учебное оборудование имеется в достаточном количестве, соответствует возрасту, отвечает санитарно-гигиеническим требованиям и безопасно для детей.</w:t>
      </w:r>
    </w:p>
    <w:p w:rsidR="000601C7" w:rsidRDefault="000601C7" w:rsidP="009805E0">
      <w:pPr>
        <w:pStyle w:val="4"/>
        <w:framePr w:w="10583" w:h="2664" w:hRule="exact" w:wrap="none" w:vAnchor="page" w:hAnchor="page" w:x="898" w:y="1346"/>
        <w:shd w:val="clear" w:color="auto" w:fill="auto"/>
        <w:spacing w:before="0" w:line="240" w:lineRule="auto"/>
        <w:ind w:left="140" w:right="120" w:firstLine="260"/>
      </w:pPr>
      <w:r>
        <w:t>На терри</w:t>
      </w:r>
      <w:r w:rsidR="00101491">
        <w:t>тории, прилегающей к дошкольнойорганизации</w:t>
      </w:r>
      <w:r>
        <w:t xml:space="preserve">, имеются игровые площадки. </w:t>
      </w:r>
      <w:r w:rsidR="00101491">
        <w:t xml:space="preserve">Теневые навесы имеются на всех площадках, на 7 площадках построены новые теневые навесы по стандарту. </w:t>
      </w:r>
      <w:r>
        <w:t xml:space="preserve">Оборудование участков в хорошем состоянии, </w:t>
      </w:r>
      <w:r w:rsidR="00101491">
        <w:t>постепенно обновляется игровое оборудование на игровых площадках.</w:t>
      </w:r>
    </w:p>
    <w:p w:rsidR="00D04C67" w:rsidRDefault="00D04C6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D04C67" w:rsidRDefault="00D04C6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D04C67" w:rsidRDefault="00D04C6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D04C67" w:rsidRDefault="00D04C6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D04C67" w:rsidRDefault="00D04C6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77682E" w:rsidRDefault="000601C7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  <w:r>
        <w:t>Материальная база по возможности постоянно обогащается и обновляется.</w:t>
      </w:r>
    </w:p>
    <w:p w:rsidR="0077682E" w:rsidRDefault="0077682E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77682E" w:rsidRDefault="0077682E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77682E" w:rsidRDefault="0077682E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77682E" w:rsidRDefault="0077682E" w:rsidP="00D04C67">
      <w:pPr>
        <w:pStyle w:val="4"/>
        <w:framePr w:w="10583" w:h="2664" w:hRule="exact" w:wrap="none" w:vAnchor="page" w:hAnchor="page" w:x="898" w:y="1346"/>
        <w:shd w:val="clear" w:color="auto" w:fill="auto"/>
        <w:spacing w:before="0"/>
        <w:ind w:left="140" w:right="120" w:firstLine="260"/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tbl>
      <w:tblPr>
        <w:tblW w:w="5613" w:type="pct"/>
        <w:jc w:val="center"/>
        <w:tblInd w:w="15" w:type="dxa"/>
        <w:tblLayout w:type="fixed"/>
        <w:tblLook w:val="04A0"/>
      </w:tblPr>
      <w:tblGrid>
        <w:gridCol w:w="849"/>
        <w:gridCol w:w="471"/>
        <w:gridCol w:w="995"/>
        <w:gridCol w:w="990"/>
        <w:gridCol w:w="712"/>
        <w:gridCol w:w="706"/>
        <w:gridCol w:w="851"/>
        <w:gridCol w:w="990"/>
        <w:gridCol w:w="1138"/>
        <w:gridCol w:w="1136"/>
        <w:gridCol w:w="1122"/>
        <w:gridCol w:w="1411"/>
        <w:gridCol w:w="9"/>
      </w:tblGrid>
      <w:tr w:rsidR="008200FB" w:rsidRPr="00D04C67" w:rsidTr="000011BC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jc w:val="center"/>
              <w:rPr>
                <w:sz w:val="22"/>
                <w:szCs w:val="22"/>
                <w:lang w:val="kk-KZ"/>
              </w:rPr>
            </w:pPr>
            <w:r w:rsidRPr="00D04C67">
              <w:rPr>
                <w:sz w:val="22"/>
                <w:szCs w:val="22"/>
              </w:rPr>
              <w:t>Т</w:t>
            </w:r>
            <w:r w:rsidRPr="00D04C67">
              <w:rPr>
                <w:bCs/>
                <w:color w:val="000000"/>
                <w:sz w:val="22"/>
                <w:szCs w:val="22"/>
                <w:shd w:val="clear" w:color="auto" w:fill="FFFFFF"/>
              </w:rPr>
              <w:t>ехнические средства обучения (ТСО)</w:t>
            </w:r>
          </w:p>
        </w:tc>
      </w:tr>
      <w:tr w:rsidR="004738A2" w:rsidRPr="00D04C67" w:rsidTr="000011BC">
        <w:trPr>
          <w:trHeight w:val="283"/>
          <w:jc w:val="center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  <w:lang w:val="kk-KZ"/>
              </w:rPr>
            </w:pPr>
            <w:r w:rsidRPr="009805E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  <w:lang w:val="kk-KZ"/>
              </w:rPr>
              <w:t>Всего</w:t>
            </w:r>
          </w:p>
        </w:tc>
        <w:tc>
          <w:tcPr>
            <w:tcW w:w="44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  <w:lang w:val="kk-KZ"/>
              </w:rPr>
            </w:pPr>
            <w:r w:rsidRPr="009805E0">
              <w:rPr>
                <w:b/>
                <w:sz w:val="22"/>
                <w:szCs w:val="22"/>
                <w:lang w:val="kk-KZ"/>
              </w:rPr>
              <w:t>Из</w:t>
            </w:r>
            <w:r w:rsidRPr="009805E0">
              <w:rPr>
                <w:b/>
                <w:sz w:val="22"/>
                <w:szCs w:val="22"/>
              </w:rPr>
              <w:t>них</w:t>
            </w:r>
          </w:p>
        </w:tc>
      </w:tr>
      <w:tr w:rsidR="004738A2" w:rsidRPr="00D04C67" w:rsidTr="009805E0">
        <w:trPr>
          <w:gridAfter w:val="1"/>
          <w:wAfter w:w="3" w:type="pct"/>
          <w:trHeight w:val="1225"/>
          <w:jc w:val="center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телевизоров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музыкальных центров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  <w:lang w:val="en-US"/>
              </w:rPr>
              <w:t xml:space="preserve">DVD </w:t>
            </w:r>
            <w:r w:rsidRPr="009805E0">
              <w:rPr>
                <w:b/>
                <w:sz w:val="22"/>
                <w:szCs w:val="22"/>
              </w:rPr>
              <w:t>плееров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  <w:lang w:val="kk-KZ"/>
              </w:rPr>
              <w:t>ксероксов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Интерактивная доска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фотоаппаратов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видеомагнитофон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компьютеры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модем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2" w:rsidRPr="009805E0" w:rsidRDefault="004738A2" w:rsidP="009805E0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9805E0">
              <w:rPr>
                <w:b/>
                <w:sz w:val="22"/>
                <w:szCs w:val="22"/>
              </w:rPr>
              <w:t>принтеры</w:t>
            </w:r>
          </w:p>
        </w:tc>
      </w:tr>
      <w:tr w:rsidR="008200FB" w:rsidRPr="00D04C67" w:rsidTr="00D04C67">
        <w:trPr>
          <w:gridAfter w:val="1"/>
          <w:wAfter w:w="3" w:type="pct"/>
          <w:trHeight w:val="53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jc w:val="both"/>
              <w:rPr>
                <w:rFonts w:ascii="Times New Roman" w:hAnsi="Times New Roman" w:cs="Times New Roman"/>
              </w:rPr>
            </w:pPr>
            <w:r w:rsidRPr="00D04C67">
              <w:rPr>
                <w:rFonts w:ascii="Times New Roman" w:hAnsi="Times New Roman" w:cs="Times New Roman"/>
              </w:rPr>
              <w:t>2015</w:t>
            </w:r>
            <w:r w:rsidR="00E118F6" w:rsidRPr="00D04C67">
              <w:rPr>
                <w:rFonts w:ascii="Times New Roman" w:hAnsi="Times New Roman" w:cs="Times New Roman"/>
              </w:rPr>
              <w:t xml:space="preserve"> – 2016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sz w:val="22"/>
                <w:szCs w:val="22"/>
                <w:lang w:val="kk-KZ"/>
              </w:rPr>
            </w:pPr>
            <w:r w:rsidRPr="00D04C6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  <w:lang w:val="kk-KZ"/>
              </w:rPr>
            </w:pPr>
            <w:r w:rsidRPr="00D04C67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</w:tr>
      <w:tr w:rsidR="008200FB" w:rsidRPr="00D04C67" w:rsidTr="000011BC">
        <w:trPr>
          <w:gridAfter w:val="1"/>
          <w:wAfter w:w="3" w:type="pct"/>
          <w:trHeight w:val="28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jc w:val="both"/>
              <w:rPr>
                <w:rFonts w:ascii="Times New Roman" w:hAnsi="Times New Roman" w:cs="Times New Roman"/>
              </w:rPr>
            </w:pPr>
            <w:r w:rsidRPr="00D04C67">
              <w:rPr>
                <w:rFonts w:ascii="Times New Roman" w:hAnsi="Times New Roman" w:cs="Times New Roman"/>
              </w:rPr>
              <w:t>2016</w:t>
            </w:r>
            <w:r w:rsidR="00E118F6" w:rsidRPr="00D04C67">
              <w:rPr>
                <w:rFonts w:ascii="Times New Roman" w:hAnsi="Times New Roman" w:cs="Times New Roman"/>
              </w:rPr>
              <w:t>-2017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sz w:val="22"/>
                <w:szCs w:val="22"/>
                <w:lang w:val="kk-KZ"/>
              </w:rPr>
            </w:pPr>
            <w:r w:rsidRPr="00D04C67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  <w:lang w:val="kk-KZ"/>
              </w:rPr>
            </w:pPr>
            <w:r w:rsidRPr="00D04C67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</w:tr>
      <w:tr w:rsidR="008200FB" w:rsidRPr="00D04C67" w:rsidTr="000011BC">
        <w:trPr>
          <w:gridAfter w:val="1"/>
          <w:wAfter w:w="3" w:type="pct"/>
          <w:trHeight w:val="28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jc w:val="both"/>
              <w:rPr>
                <w:rFonts w:ascii="Times New Roman" w:hAnsi="Times New Roman" w:cs="Times New Roman"/>
              </w:rPr>
            </w:pPr>
            <w:r w:rsidRPr="00D04C67">
              <w:rPr>
                <w:rFonts w:ascii="Times New Roman" w:hAnsi="Times New Roman" w:cs="Times New Roman"/>
              </w:rPr>
              <w:t>2017</w:t>
            </w:r>
            <w:r w:rsidR="00E118F6" w:rsidRPr="00D04C67">
              <w:rPr>
                <w:rFonts w:ascii="Times New Roman" w:hAnsi="Times New Roman" w:cs="Times New Roman"/>
              </w:rPr>
              <w:t>-2018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sz w:val="22"/>
                <w:szCs w:val="22"/>
                <w:lang w:val="kk-KZ"/>
              </w:rPr>
            </w:pPr>
            <w:r w:rsidRPr="00D04C67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  <w:lang w:val="kk-KZ"/>
              </w:rPr>
            </w:pPr>
            <w:r w:rsidRPr="00D04C67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</w:tr>
      <w:tr w:rsidR="008200FB" w:rsidRPr="00D04C67" w:rsidTr="000011BC">
        <w:trPr>
          <w:gridAfter w:val="1"/>
          <w:wAfter w:w="3" w:type="pct"/>
          <w:trHeight w:val="28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jc w:val="both"/>
              <w:rPr>
                <w:rFonts w:ascii="Times New Roman" w:hAnsi="Times New Roman" w:cs="Times New Roman"/>
              </w:rPr>
            </w:pPr>
            <w:r w:rsidRPr="00D04C67">
              <w:rPr>
                <w:rFonts w:ascii="Times New Roman" w:hAnsi="Times New Roman" w:cs="Times New Roman"/>
              </w:rPr>
              <w:t>2018</w:t>
            </w:r>
            <w:r w:rsidR="00E118F6" w:rsidRPr="00D04C67">
              <w:rPr>
                <w:rFonts w:ascii="Times New Roman" w:hAnsi="Times New Roman" w:cs="Times New Roman"/>
              </w:rPr>
              <w:t>-2019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sz w:val="22"/>
                <w:szCs w:val="22"/>
                <w:lang w:val="kk-KZ"/>
              </w:rPr>
            </w:pPr>
            <w:r w:rsidRPr="00D04C67"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  <w:lang w:val="kk-KZ"/>
              </w:rPr>
            </w:pPr>
            <w:r w:rsidRPr="00D04C67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8200FB" w:rsidRPr="00D04C67" w:rsidTr="000011BC">
        <w:trPr>
          <w:gridAfter w:val="1"/>
          <w:wAfter w:w="3" w:type="pct"/>
          <w:trHeight w:val="28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jc w:val="both"/>
              <w:rPr>
                <w:rFonts w:ascii="Times New Roman" w:hAnsi="Times New Roman" w:cs="Times New Roman"/>
              </w:rPr>
            </w:pPr>
            <w:r w:rsidRPr="00D04C67">
              <w:rPr>
                <w:rFonts w:ascii="Times New Roman" w:hAnsi="Times New Roman" w:cs="Times New Roman"/>
              </w:rPr>
              <w:t>2019</w:t>
            </w:r>
            <w:r w:rsidR="00E118F6" w:rsidRPr="00D04C67">
              <w:rPr>
                <w:rFonts w:ascii="Times New Roman" w:hAnsi="Times New Roman" w:cs="Times New Roman"/>
              </w:rPr>
              <w:t>-2020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C1570A">
            <w:pPr>
              <w:pStyle w:val="af"/>
              <w:rPr>
                <w:sz w:val="22"/>
                <w:szCs w:val="22"/>
                <w:lang w:val="kk-KZ"/>
              </w:rPr>
            </w:pPr>
            <w:r w:rsidRPr="00D04C67">
              <w:rPr>
                <w:sz w:val="22"/>
                <w:szCs w:val="22"/>
                <w:lang w:val="kk-KZ"/>
              </w:rPr>
              <w:t>3</w:t>
            </w:r>
            <w:r w:rsidR="00C1570A" w:rsidRPr="00D04C6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  <w:lang w:val="kk-KZ"/>
              </w:rPr>
            </w:pPr>
            <w:r w:rsidRPr="00D04C67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0FB" w:rsidRPr="00D04C67" w:rsidRDefault="008200FB" w:rsidP="008200FB">
            <w:pPr>
              <w:pStyle w:val="af"/>
              <w:rPr>
                <w:color w:val="000000"/>
                <w:sz w:val="22"/>
                <w:szCs w:val="22"/>
              </w:rPr>
            </w:pPr>
            <w:r w:rsidRPr="00D04C67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Ежегодно выделяются бюджетные средства, на приобретение материальных ценностей: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2015 год – 1104 000 тенге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2016 год-  1602 052 тенге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2017 год-  2373 тысяч тенге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 xml:space="preserve"> Материальную поддержку детскому саду оказывает добровольный общественный фонд «</w:t>
      </w:r>
      <w:proofErr w:type="spellStart"/>
      <w:r w:rsidRPr="00C1570A">
        <w:rPr>
          <w:sz w:val="22"/>
          <w:szCs w:val="22"/>
        </w:rPr>
        <w:t>Тирек</w:t>
      </w:r>
      <w:proofErr w:type="spellEnd"/>
      <w:r w:rsidRPr="00C1570A">
        <w:rPr>
          <w:sz w:val="22"/>
          <w:szCs w:val="22"/>
        </w:rPr>
        <w:t>»: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2015 год – 279000 тенге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2016 год -  341669 тенге</w:t>
      </w:r>
    </w:p>
    <w:p w:rsidR="009B3AEC" w:rsidRPr="00C1570A" w:rsidRDefault="009B3AEC" w:rsidP="009B3AEC">
      <w:pPr>
        <w:pStyle w:val="af"/>
        <w:rPr>
          <w:sz w:val="22"/>
          <w:szCs w:val="22"/>
        </w:rPr>
      </w:pPr>
      <w:r w:rsidRPr="00C1570A">
        <w:rPr>
          <w:sz w:val="22"/>
          <w:szCs w:val="22"/>
        </w:rPr>
        <w:t>2017 год -  647, 458 тенге</w:t>
      </w:r>
    </w:p>
    <w:p w:rsidR="009B3AEC" w:rsidRPr="00C1570A" w:rsidRDefault="009B3AEC" w:rsidP="009B3AEC">
      <w:pPr>
        <w:pStyle w:val="af"/>
        <w:rPr>
          <w:sz w:val="22"/>
          <w:szCs w:val="22"/>
          <w:shd w:val="clear" w:color="auto" w:fill="FFFFFF"/>
        </w:rPr>
      </w:pPr>
      <w:r w:rsidRPr="00C1570A">
        <w:rPr>
          <w:sz w:val="22"/>
          <w:szCs w:val="22"/>
          <w:shd w:val="clear" w:color="auto" w:fill="FFFFFF"/>
        </w:rPr>
        <w:t>Ежегодно проводился ремонт на сумму:</w:t>
      </w:r>
    </w:p>
    <w:p w:rsidR="009B3AEC" w:rsidRPr="00C1570A" w:rsidRDefault="009B3AEC" w:rsidP="009B3AEC">
      <w:pPr>
        <w:pStyle w:val="af"/>
        <w:rPr>
          <w:sz w:val="22"/>
          <w:szCs w:val="22"/>
          <w:shd w:val="clear" w:color="auto" w:fill="FFFFFF"/>
        </w:rPr>
      </w:pPr>
      <w:r w:rsidRPr="00C1570A">
        <w:rPr>
          <w:sz w:val="22"/>
          <w:szCs w:val="22"/>
          <w:shd w:val="clear" w:color="auto" w:fill="FFFFFF"/>
        </w:rPr>
        <w:t>2015-2016 годы – 2 985000 тенге</w:t>
      </w:r>
    </w:p>
    <w:p w:rsidR="009B3AEC" w:rsidRPr="00C1570A" w:rsidRDefault="009B3AEC" w:rsidP="009B3AEC">
      <w:pPr>
        <w:pStyle w:val="af"/>
        <w:rPr>
          <w:sz w:val="22"/>
          <w:szCs w:val="22"/>
          <w:shd w:val="clear" w:color="auto" w:fill="FFFFFF"/>
        </w:rPr>
      </w:pPr>
      <w:r w:rsidRPr="00C1570A">
        <w:rPr>
          <w:sz w:val="22"/>
          <w:szCs w:val="22"/>
          <w:shd w:val="clear" w:color="auto" w:fill="FFFFFF"/>
        </w:rPr>
        <w:t>2016-2017 годы – 2320000 тенге</w:t>
      </w:r>
    </w:p>
    <w:p w:rsidR="009B3AEC" w:rsidRPr="00C1570A" w:rsidRDefault="009B3AEC" w:rsidP="009B3AEC">
      <w:pPr>
        <w:pStyle w:val="af"/>
        <w:rPr>
          <w:sz w:val="22"/>
          <w:szCs w:val="22"/>
          <w:shd w:val="clear" w:color="auto" w:fill="FFFFFF"/>
        </w:rPr>
      </w:pPr>
      <w:r w:rsidRPr="00C1570A">
        <w:rPr>
          <w:sz w:val="22"/>
          <w:szCs w:val="22"/>
          <w:shd w:val="clear" w:color="auto" w:fill="FFFFFF"/>
        </w:rPr>
        <w:t>2017-2018 годы – 2500 тысяч тенге</w:t>
      </w:r>
    </w:p>
    <w:p w:rsidR="009B3AEC" w:rsidRPr="005B06C1" w:rsidRDefault="009B3AEC" w:rsidP="009B3AEC">
      <w:pPr>
        <w:pStyle w:val="af"/>
        <w:rPr>
          <w:b/>
          <w:sz w:val="22"/>
          <w:szCs w:val="22"/>
        </w:rPr>
      </w:pPr>
      <w:r w:rsidRPr="005B06C1">
        <w:rPr>
          <w:b/>
          <w:sz w:val="22"/>
          <w:szCs w:val="22"/>
        </w:rPr>
        <w:t>В 2018 году всего было выделено средств на сумму: 59084 тысяч тенге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 xml:space="preserve">Из них </w:t>
      </w:r>
      <w:proofErr w:type="gramStart"/>
      <w:r w:rsidRPr="005B06C1">
        <w:rPr>
          <w:sz w:val="22"/>
          <w:szCs w:val="22"/>
        </w:rPr>
        <w:t>на</w:t>
      </w:r>
      <w:proofErr w:type="gramEnd"/>
      <w:r w:rsidRPr="005B06C1">
        <w:rPr>
          <w:sz w:val="22"/>
          <w:szCs w:val="22"/>
        </w:rPr>
        <w:t>: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proofErr w:type="spellStart"/>
      <w:r w:rsidRPr="005B06C1">
        <w:rPr>
          <w:sz w:val="22"/>
          <w:szCs w:val="22"/>
        </w:rPr>
        <w:t>Банер</w:t>
      </w:r>
      <w:proofErr w:type="spellEnd"/>
      <w:r w:rsidRPr="005B06C1">
        <w:rPr>
          <w:sz w:val="22"/>
          <w:szCs w:val="22"/>
        </w:rPr>
        <w:t xml:space="preserve"> «</w:t>
      </w:r>
      <w:proofErr w:type="spellStart"/>
      <w:r w:rsidRPr="005B06C1">
        <w:rPr>
          <w:sz w:val="22"/>
          <w:szCs w:val="22"/>
        </w:rPr>
        <w:t>Рухани</w:t>
      </w:r>
      <w:proofErr w:type="spellEnd"/>
      <w:r w:rsidR="00D04C67">
        <w:rPr>
          <w:sz w:val="22"/>
          <w:szCs w:val="22"/>
        </w:rPr>
        <w:t xml:space="preserve"> </w:t>
      </w:r>
      <w:r w:rsidRPr="005B06C1">
        <w:rPr>
          <w:sz w:val="22"/>
          <w:szCs w:val="22"/>
        </w:rPr>
        <w:t>жаңгыру» – 15, 400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Хозяйственные товары – 87,599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Приобретение электрооборудования – 217,649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Ноутбук, принтер – 240,000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Мягкий инвентарь – 656,300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Сантехнические изделия – 135,455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Светодиодные снежинки – 84,440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lastRenderedPageBreak/>
        <w:t>Строительные товары– 129, 078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Медикаменты – 43,700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Посуда – 222,630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Канцелярские товары – 120,938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Огнетушители – 23,500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Москитная сетка – 64,995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 xml:space="preserve">Пособие для </w:t>
      </w:r>
      <w:proofErr w:type="spellStart"/>
      <w:r w:rsidRPr="005B06C1">
        <w:rPr>
          <w:sz w:val="22"/>
          <w:szCs w:val="22"/>
        </w:rPr>
        <w:t>Лего</w:t>
      </w:r>
      <w:proofErr w:type="spellEnd"/>
      <w:r w:rsidRPr="005B06C1">
        <w:rPr>
          <w:sz w:val="22"/>
          <w:szCs w:val="22"/>
        </w:rPr>
        <w:t xml:space="preserve"> – конструктора- 130,000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Гигрометры, термометры- 37,600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Чистящие и моющие средства – 202,250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9B3AEC" w:rsidRPr="005B06C1" w:rsidRDefault="009B3AEC" w:rsidP="009B3AEC">
      <w:pPr>
        <w:pStyle w:val="af"/>
        <w:rPr>
          <w:sz w:val="22"/>
          <w:szCs w:val="22"/>
        </w:rPr>
      </w:pPr>
      <w:r w:rsidRPr="005B06C1">
        <w:rPr>
          <w:sz w:val="22"/>
          <w:szCs w:val="22"/>
        </w:rPr>
        <w:t>Прочие товары – 285,034 тыс</w:t>
      </w:r>
      <w:proofErr w:type="gramStart"/>
      <w:r w:rsidRPr="005B06C1">
        <w:rPr>
          <w:sz w:val="22"/>
          <w:szCs w:val="22"/>
        </w:rPr>
        <w:t>.т</w:t>
      </w:r>
      <w:proofErr w:type="gramEnd"/>
      <w:r w:rsidRPr="005B06C1">
        <w:rPr>
          <w:sz w:val="22"/>
          <w:szCs w:val="22"/>
        </w:rPr>
        <w:t>енге</w:t>
      </w:r>
    </w:p>
    <w:p w:rsidR="008200FB" w:rsidRPr="008200FB" w:rsidRDefault="008200FB" w:rsidP="008200F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lang w:eastAsia="ru-RU"/>
        </w:rPr>
      </w:pPr>
      <w:r w:rsidRPr="008200FB">
        <w:rPr>
          <w:rFonts w:ascii="Times New Roman" w:eastAsiaTheme="minorEastAsia" w:hAnsi="Times New Roman" w:cs="Times New Roman"/>
          <w:b/>
          <w:lang w:eastAsia="ru-RU"/>
        </w:rPr>
        <w:t>В 2019 году всего было выделено средств на сумму: 67103 тысяч тенге</w:t>
      </w:r>
    </w:p>
    <w:p w:rsidR="008200FB" w:rsidRPr="008200FB" w:rsidRDefault="008200FB" w:rsidP="008200F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lang w:eastAsia="ru-RU"/>
        </w:rPr>
      </w:pPr>
      <w:r w:rsidRPr="008200FB">
        <w:rPr>
          <w:rFonts w:ascii="Times New Roman" w:eastAsiaTheme="minorEastAsia" w:hAnsi="Times New Roman" w:cs="Times New Roman"/>
          <w:b/>
          <w:lang w:eastAsia="ru-RU"/>
        </w:rPr>
        <w:t xml:space="preserve">Из них </w:t>
      </w:r>
      <w:proofErr w:type="gramStart"/>
      <w:r w:rsidRPr="008200FB">
        <w:rPr>
          <w:rFonts w:ascii="Times New Roman" w:eastAsiaTheme="minorEastAsia" w:hAnsi="Times New Roman" w:cs="Times New Roman"/>
          <w:b/>
          <w:lang w:eastAsia="ru-RU"/>
        </w:rPr>
        <w:t>на</w:t>
      </w:r>
      <w:proofErr w:type="gramEnd"/>
      <w:r w:rsidRPr="008200FB"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Ограждение -  407, 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Качели – 240, 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Игрушки- 875, 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Медикаменты – 67,000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Чистящие и моющие средства – 264,550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Канцелярские товары – 100,000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Хозяйственные товары – 545,000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Посуда – 359,620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Орг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ехника- 643,620 тыс.тенге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Бытовая техника – 257,500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Ковровые изделия – 490,000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Стенды для оформления – 863,940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Тюль- 224, 000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Установка и приобретение видеонаблюдения – 592, 400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8200FB" w:rsidP="008200F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200FB">
        <w:rPr>
          <w:rFonts w:ascii="Times New Roman" w:eastAsiaTheme="minorEastAsia" w:hAnsi="Times New Roman" w:cs="Times New Roman"/>
          <w:lang w:eastAsia="ru-RU"/>
        </w:rPr>
        <w:t>Спорт. инвентарь – 109, 375 тыс</w:t>
      </w:r>
      <w:proofErr w:type="gramStart"/>
      <w:r w:rsidRPr="008200FB">
        <w:rPr>
          <w:rFonts w:ascii="Times New Roman" w:eastAsiaTheme="minorEastAsia" w:hAnsi="Times New Roman" w:cs="Times New Roman"/>
          <w:lang w:eastAsia="ru-RU"/>
        </w:rPr>
        <w:t>.т</w:t>
      </w:r>
      <w:proofErr w:type="gramEnd"/>
      <w:r w:rsidRPr="008200FB">
        <w:rPr>
          <w:rFonts w:ascii="Times New Roman" w:eastAsiaTheme="minorEastAsia" w:hAnsi="Times New Roman" w:cs="Times New Roman"/>
          <w:lang w:eastAsia="ru-RU"/>
        </w:rPr>
        <w:t>енге</w:t>
      </w:r>
    </w:p>
    <w:p w:rsidR="008200FB" w:rsidRPr="008200FB" w:rsidRDefault="00732C59" w:rsidP="008200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8200FB" w:rsidRPr="008200FB">
        <w:rPr>
          <w:rFonts w:ascii="Times New Roman" w:eastAsia="Times New Roman" w:hAnsi="Times New Roman" w:cs="Times New Roman"/>
          <w:lang w:eastAsia="ru-RU"/>
        </w:rPr>
        <w:t xml:space="preserve">Таким образом, помещения и оснащение </w:t>
      </w:r>
      <w:proofErr w:type="gramStart"/>
      <w:r w:rsidR="008200FB" w:rsidRPr="008200FB">
        <w:rPr>
          <w:rFonts w:ascii="Times New Roman" w:eastAsia="Times New Roman" w:hAnsi="Times New Roman" w:cs="Times New Roman"/>
          <w:lang w:eastAsia="ru-RU"/>
        </w:rPr>
        <w:t>ясли-сада</w:t>
      </w:r>
      <w:proofErr w:type="gramEnd"/>
      <w:r w:rsidR="008200FB" w:rsidRPr="008200FB">
        <w:rPr>
          <w:rFonts w:ascii="Times New Roman" w:eastAsia="Times New Roman" w:hAnsi="Times New Roman" w:cs="Times New Roman"/>
          <w:lang w:eastAsia="ru-RU"/>
        </w:rPr>
        <w:t xml:space="preserve">  составляет базис, на котором строится воспитательная и образовательная и среда, всесторонне развивающая возможности и способности каждого ребенка.</w:t>
      </w:r>
    </w:p>
    <w:p w:rsidR="000601C7" w:rsidRDefault="00C1570A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b/>
          <w:spacing w:val="-7"/>
        </w:rPr>
        <w:t>Перспективы развития:</w:t>
      </w:r>
      <w:r w:rsidRPr="00C1570A">
        <w:rPr>
          <w:rFonts w:ascii="Times New Roman" w:hAnsi="Times New Roman" w:cs="Times New Roman"/>
          <w:spacing w:val="-7"/>
        </w:rPr>
        <w:t xml:space="preserve">   постепенное увеличение бюджетного финансирования</w:t>
      </w:r>
    </w:p>
    <w:p w:rsidR="00C9794A" w:rsidRDefault="00C9794A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794A" w:rsidRDefault="00C9794A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794A">
        <w:rPr>
          <w:rFonts w:ascii="Times New Roman" w:hAnsi="Times New Roman" w:cs="Times New Roman"/>
          <w:b/>
          <w:spacing w:val="-7"/>
          <w:sz w:val="24"/>
          <w:szCs w:val="24"/>
        </w:rPr>
        <w:t>Анализ дополнительных образовательных услуг</w:t>
      </w:r>
      <w:r w:rsidRPr="00C9794A">
        <w:rPr>
          <w:rFonts w:ascii="Times New Roman" w:hAnsi="Times New Roman" w:cs="Times New Roman"/>
          <w:spacing w:val="-7"/>
        </w:rPr>
        <w:t>.</w:t>
      </w:r>
    </w:p>
    <w:p w:rsidR="00C9794A" w:rsidRDefault="00C9794A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794A" w:rsidRDefault="00D04C6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   </w:t>
      </w:r>
      <w:proofErr w:type="gramStart"/>
      <w:r w:rsidR="00C9794A">
        <w:rPr>
          <w:rFonts w:ascii="Times New Roman" w:hAnsi="Times New Roman" w:cs="Times New Roman"/>
          <w:spacing w:val="-7"/>
        </w:rPr>
        <w:t>ДО</w:t>
      </w:r>
      <w:r w:rsidR="00C9794A" w:rsidRPr="00C9794A">
        <w:rPr>
          <w:rFonts w:ascii="Times New Roman" w:hAnsi="Times New Roman" w:cs="Times New Roman"/>
          <w:spacing w:val="-7"/>
        </w:rPr>
        <w:t xml:space="preserve"> оказывает платные дополнительные </w:t>
      </w:r>
      <w:r w:rsidR="00C9794A">
        <w:rPr>
          <w:rFonts w:ascii="Times New Roman" w:hAnsi="Times New Roman" w:cs="Times New Roman"/>
          <w:spacing w:val="-7"/>
        </w:rPr>
        <w:t>образовательные услуги.</w:t>
      </w:r>
      <w:proofErr w:type="gramEnd"/>
      <w:r w:rsidR="00C9794A" w:rsidRPr="00C9794A">
        <w:rPr>
          <w:rFonts w:ascii="Times New Roman" w:hAnsi="Times New Roman" w:cs="Times New Roman"/>
          <w:spacing w:val="-7"/>
        </w:rPr>
        <w:t xml:space="preserve"> Платные образовательные услуги оказываются только в случае потребности родителей (законных представителей), наличия уровня рентабельности, наличия педагогического состава, необходимой материально-технической базы.   </w:t>
      </w:r>
    </w:p>
    <w:p w:rsidR="00C9794A" w:rsidRDefault="00C9794A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794A">
        <w:rPr>
          <w:rFonts w:ascii="Times New Roman" w:hAnsi="Times New Roman" w:cs="Times New Roman"/>
          <w:spacing w:val="-7"/>
        </w:rPr>
        <w:t>Количество и длительность занятий, проводимых в рамках оказания дополнительных образовательных услуг, регламентируется СанПиН. Соблюдаются все санитарно-гигиенические нормы, обозначенные в санитарно-эпидемиологических правилах и нормативах.  Вариативн</w:t>
      </w:r>
      <w:r>
        <w:rPr>
          <w:rFonts w:ascii="Times New Roman" w:hAnsi="Times New Roman" w:cs="Times New Roman"/>
          <w:spacing w:val="-7"/>
        </w:rPr>
        <w:t>ость образовательных услуг в ДО</w:t>
      </w:r>
      <w:r w:rsidRPr="00C9794A">
        <w:rPr>
          <w:rFonts w:ascii="Times New Roman" w:hAnsi="Times New Roman" w:cs="Times New Roman"/>
          <w:spacing w:val="-7"/>
        </w:rPr>
        <w:t xml:space="preserve"> заключается в оказании дополнительных образовательных услуг, реализующихся через кружковую деятельность, которая проводится в свободное от занятий время</w:t>
      </w:r>
      <w:proofErr w:type="gramStart"/>
      <w:r w:rsidRPr="00C9794A">
        <w:rPr>
          <w:rFonts w:ascii="Times New Roman" w:hAnsi="Times New Roman" w:cs="Times New Roman"/>
          <w:spacing w:val="-7"/>
        </w:rPr>
        <w:t>.</w:t>
      </w:r>
      <w:r>
        <w:rPr>
          <w:rFonts w:ascii="Times New Roman" w:hAnsi="Times New Roman" w:cs="Times New Roman"/>
          <w:spacing w:val="-7"/>
        </w:rPr>
        <w:t>О</w:t>
      </w:r>
      <w:proofErr w:type="gramEnd"/>
      <w:r>
        <w:rPr>
          <w:rFonts w:ascii="Times New Roman" w:hAnsi="Times New Roman" w:cs="Times New Roman"/>
          <w:spacing w:val="-7"/>
        </w:rPr>
        <w:t>рганизация</w:t>
      </w:r>
      <w:r w:rsidRPr="00C9794A">
        <w:rPr>
          <w:rFonts w:ascii="Times New Roman" w:hAnsi="Times New Roman" w:cs="Times New Roman"/>
          <w:spacing w:val="-7"/>
        </w:rPr>
        <w:t xml:space="preserve"> предоставляет дополнительные образовательные услуги в целях расширения спектра образовательных услуг, развития физических, интеллектуальных и творческих способностей детей, наиболее полного удовлетворения образовательных потребностей воспитанников, обеспечению их готовности к самостоятельной жизни в обществе.  </w:t>
      </w:r>
    </w:p>
    <w:p w:rsidR="00C9794A" w:rsidRDefault="00D04C6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   </w:t>
      </w:r>
      <w:r w:rsidR="00C9794A" w:rsidRPr="00C9794A">
        <w:rPr>
          <w:rFonts w:ascii="Times New Roman" w:hAnsi="Times New Roman" w:cs="Times New Roman"/>
          <w:spacing w:val="-7"/>
        </w:rPr>
        <w:t xml:space="preserve">Платные дополнительные образовательные услуги включают в себя реализацию программ за пределами основной </w:t>
      </w:r>
      <w:r w:rsidR="00C9794A">
        <w:rPr>
          <w:rFonts w:ascii="Times New Roman" w:hAnsi="Times New Roman" w:cs="Times New Roman"/>
          <w:spacing w:val="-7"/>
        </w:rPr>
        <w:t xml:space="preserve">Типовой </w:t>
      </w:r>
      <w:r w:rsidR="00C9794A" w:rsidRPr="00C9794A">
        <w:rPr>
          <w:rFonts w:ascii="Times New Roman" w:hAnsi="Times New Roman" w:cs="Times New Roman"/>
          <w:spacing w:val="-7"/>
        </w:rPr>
        <w:t xml:space="preserve">программы.  </w:t>
      </w:r>
    </w:p>
    <w:p w:rsidR="00C9794A" w:rsidRDefault="00C9794A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C1570A">
        <w:rPr>
          <w:rFonts w:ascii="Times New Roman" w:hAnsi="Times New Roman" w:cs="Times New Roman"/>
          <w:b/>
          <w:spacing w:val="-7"/>
          <w:sz w:val="24"/>
          <w:szCs w:val="24"/>
        </w:rPr>
        <w:t>Анализ управленческой системы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C1570A" w:rsidRPr="00C1570A" w:rsidRDefault="00D04C67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   </w:t>
      </w:r>
      <w:r w:rsidR="00C1570A" w:rsidRPr="00C1570A">
        <w:rPr>
          <w:rFonts w:ascii="Times New Roman" w:hAnsi="Times New Roman" w:cs="Times New Roman"/>
          <w:spacing w:val="-7"/>
        </w:rPr>
        <w:t xml:space="preserve">Система управления строится в соответствии с Конституцией РК, законом «Об образовании», «Положением о дошкольном образовательном учреждении». Деятельность </w:t>
      </w:r>
      <w:r w:rsidR="00C1570A">
        <w:rPr>
          <w:rFonts w:ascii="Times New Roman" w:hAnsi="Times New Roman" w:cs="Times New Roman"/>
          <w:spacing w:val="-7"/>
        </w:rPr>
        <w:t>организации</w:t>
      </w:r>
      <w:r w:rsidR="00C1570A" w:rsidRPr="00C1570A">
        <w:rPr>
          <w:rFonts w:ascii="Times New Roman" w:hAnsi="Times New Roman" w:cs="Times New Roman"/>
          <w:spacing w:val="-7"/>
        </w:rPr>
        <w:t xml:space="preserve"> регламентируется Уставом, приказами и распоряжениями, следующими видами локальных актов: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 xml:space="preserve">Приказами и распоряжениями директора </w:t>
      </w:r>
      <w:r>
        <w:rPr>
          <w:rFonts w:ascii="Times New Roman" w:hAnsi="Times New Roman" w:cs="Times New Roman"/>
          <w:spacing w:val="-7"/>
        </w:rPr>
        <w:t>организации</w:t>
      </w:r>
      <w:r w:rsidRPr="00C1570A">
        <w:rPr>
          <w:rFonts w:ascii="Times New Roman" w:hAnsi="Times New Roman" w:cs="Times New Roman"/>
          <w:spacing w:val="-7"/>
        </w:rPr>
        <w:t>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Правилами внутреннего распорядка;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Коллективным договором;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Правилами охраны труда, техники безопасности и противопожарной безопасности;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Должностными инструкциями;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lastRenderedPageBreak/>
        <w:t>Положением о Педагогическом совете.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 xml:space="preserve">Управление </w:t>
      </w:r>
      <w:r>
        <w:rPr>
          <w:rFonts w:ascii="Times New Roman" w:hAnsi="Times New Roman" w:cs="Times New Roman"/>
          <w:spacing w:val="-7"/>
        </w:rPr>
        <w:t xml:space="preserve">организацией </w:t>
      </w:r>
      <w:r w:rsidRPr="00C1570A">
        <w:rPr>
          <w:rFonts w:ascii="Times New Roman" w:hAnsi="Times New Roman" w:cs="Times New Roman"/>
          <w:spacing w:val="-7"/>
        </w:rPr>
        <w:t>строится на принципах: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-</w:t>
      </w:r>
      <w:proofErr w:type="spellStart"/>
      <w:r w:rsidRPr="00C1570A">
        <w:rPr>
          <w:rFonts w:ascii="Times New Roman" w:hAnsi="Times New Roman" w:cs="Times New Roman"/>
          <w:spacing w:val="-7"/>
        </w:rPr>
        <w:t>гуманизация</w:t>
      </w:r>
      <w:proofErr w:type="spellEnd"/>
      <w:r w:rsidRPr="00C1570A">
        <w:rPr>
          <w:rFonts w:ascii="Times New Roman" w:hAnsi="Times New Roman" w:cs="Times New Roman"/>
          <w:spacing w:val="-7"/>
        </w:rPr>
        <w:t xml:space="preserve"> управления образованием на основе осуществления социальной защиты всех участников образования и создание им условий</w:t>
      </w:r>
      <w:proofErr w:type="gramStart"/>
      <w:r w:rsidRPr="00C1570A">
        <w:rPr>
          <w:rFonts w:ascii="Times New Roman" w:hAnsi="Times New Roman" w:cs="Times New Roman"/>
          <w:spacing w:val="-7"/>
        </w:rPr>
        <w:t xml:space="preserve"> ,</w:t>
      </w:r>
      <w:proofErr w:type="gramEnd"/>
      <w:r w:rsidRPr="00C1570A">
        <w:rPr>
          <w:rFonts w:ascii="Times New Roman" w:hAnsi="Times New Roman" w:cs="Times New Roman"/>
          <w:spacing w:val="-7"/>
        </w:rPr>
        <w:t xml:space="preserve"> благоприятных для развития и обучения.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-демократизация взаимодействий субъектов образования на основе партнерства</w:t>
      </w:r>
      <w:proofErr w:type="gramStart"/>
      <w:r w:rsidRPr="00C1570A">
        <w:rPr>
          <w:rFonts w:ascii="Times New Roman" w:hAnsi="Times New Roman" w:cs="Times New Roman"/>
          <w:spacing w:val="-7"/>
        </w:rPr>
        <w:t xml:space="preserve"> ,</w:t>
      </w:r>
      <w:proofErr w:type="gramEnd"/>
      <w:r w:rsidRPr="00C1570A">
        <w:rPr>
          <w:rFonts w:ascii="Times New Roman" w:hAnsi="Times New Roman" w:cs="Times New Roman"/>
          <w:spacing w:val="-7"/>
        </w:rPr>
        <w:t xml:space="preserve"> сотрудничества и возможности самообразования;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-научности управления образованием посредством применения достижений науки и техники;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-сочетания административного управления и самоуправления всех субъектов самообразования.</w:t>
      </w:r>
    </w:p>
    <w:p w:rsidR="000601C7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 xml:space="preserve">Непосредственное управление </w:t>
      </w:r>
      <w:r>
        <w:rPr>
          <w:rFonts w:ascii="Times New Roman" w:hAnsi="Times New Roman" w:cs="Times New Roman"/>
          <w:spacing w:val="-7"/>
        </w:rPr>
        <w:t>организацией</w:t>
      </w:r>
      <w:r w:rsidRPr="00C1570A">
        <w:rPr>
          <w:rFonts w:ascii="Times New Roman" w:hAnsi="Times New Roman" w:cs="Times New Roman"/>
          <w:spacing w:val="-7"/>
        </w:rPr>
        <w:t xml:space="preserve"> осуществляет директор. Управленческая деятельность осуществляется на демократической основе, контроль и анализ всех видов деятельности осуществляется по разработанным критериям, схемам, которые имеются у каждого педагога. Органом для коллегиального решения вопросов связанных с развитием и совершенствованием образовательной работы с детьми и методической работы с педагогами является постоянно действующий Педагогический совет. В процессе управления принимают активно участие: профсоюзное собрание и родительский комитет. Имеется в </w:t>
      </w:r>
      <w:r>
        <w:rPr>
          <w:rFonts w:ascii="Times New Roman" w:hAnsi="Times New Roman" w:cs="Times New Roman"/>
          <w:spacing w:val="-7"/>
        </w:rPr>
        <w:t>организации</w:t>
      </w:r>
      <w:r w:rsidRPr="00C1570A">
        <w:rPr>
          <w:rFonts w:ascii="Times New Roman" w:hAnsi="Times New Roman" w:cs="Times New Roman"/>
          <w:spacing w:val="-7"/>
        </w:rPr>
        <w:t xml:space="preserve"> независимая аттестационная комиссия, которая согласовывает свои действия с вышеназванными органами. Управление осуществляется на основе годового планирования. Источником планирования является детальное изучение процесса, выявление узких проблемных мест в деятельности учреждения. В учреждении отрегулирована система коррекции планов в соответствии с промежуточными результатами деятельности.</w:t>
      </w:r>
    </w:p>
    <w:p w:rsid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 xml:space="preserve">Т.о., осуществляя проблемный анализ от результата к процессу и условиям, отмечая факторы роста 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 xml:space="preserve">инновационной деятельности </w:t>
      </w:r>
      <w:proofErr w:type="spellStart"/>
      <w:proofErr w:type="gramStart"/>
      <w:r w:rsidRPr="00C1570A">
        <w:rPr>
          <w:rFonts w:ascii="Times New Roman" w:hAnsi="Times New Roman" w:cs="Times New Roman"/>
          <w:spacing w:val="-7"/>
        </w:rPr>
        <w:t>ясли-сада</w:t>
      </w:r>
      <w:proofErr w:type="spellEnd"/>
      <w:proofErr w:type="gramEnd"/>
      <w:r w:rsidR="00D04C67">
        <w:rPr>
          <w:rFonts w:ascii="Times New Roman" w:hAnsi="Times New Roman" w:cs="Times New Roman"/>
          <w:spacing w:val="-7"/>
        </w:rPr>
        <w:t xml:space="preserve"> </w:t>
      </w:r>
      <w:r w:rsidRPr="00C1570A">
        <w:rPr>
          <w:rFonts w:ascii="Times New Roman" w:hAnsi="Times New Roman" w:cs="Times New Roman"/>
          <w:spacing w:val="-7"/>
        </w:rPr>
        <w:t>№3, выделяем проблемы, над которыми нужно работать: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Организация разнообразных дополнительных платных услуг (образовательных и оздоровительных) в яслях</w:t>
      </w:r>
      <w:r w:rsidR="00D04C67">
        <w:rPr>
          <w:rFonts w:ascii="Times New Roman" w:hAnsi="Times New Roman" w:cs="Times New Roman"/>
          <w:spacing w:val="-7"/>
        </w:rPr>
        <w:t xml:space="preserve"> </w:t>
      </w:r>
      <w:r w:rsidRPr="00C1570A">
        <w:rPr>
          <w:rFonts w:ascii="Times New Roman" w:hAnsi="Times New Roman" w:cs="Times New Roman"/>
          <w:spacing w:val="-7"/>
        </w:rPr>
        <w:t>- саду№3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Дальнейшее развитие материально-технической базы дошкольного учреждения на основе активного привлечения внебюджетных средств через сотрудничество с родителями, предприятиями и фирмами города.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 xml:space="preserve"> Создание эффективной системы взаимодействия с родителями в рамках единого образовательного пространства «Ясли</w:t>
      </w:r>
      <w:r w:rsidR="00D04C67">
        <w:rPr>
          <w:rFonts w:ascii="Times New Roman" w:hAnsi="Times New Roman" w:cs="Times New Roman"/>
          <w:spacing w:val="-7"/>
        </w:rPr>
        <w:t xml:space="preserve"> </w:t>
      </w:r>
      <w:r w:rsidRPr="00C1570A">
        <w:rPr>
          <w:rFonts w:ascii="Times New Roman" w:hAnsi="Times New Roman" w:cs="Times New Roman"/>
          <w:spacing w:val="-7"/>
        </w:rPr>
        <w:t>- сад - семья».</w:t>
      </w:r>
    </w:p>
    <w:p w:rsidR="00C1570A" w:rsidRPr="00C1570A" w:rsidRDefault="004E0600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•</w:t>
      </w:r>
      <w:r>
        <w:rPr>
          <w:rFonts w:ascii="Times New Roman" w:hAnsi="Times New Roman" w:cs="Times New Roman"/>
          <w:spacing w:val="-7"/>
        </w:rPr>
        <w:tab/>
      </w:r>
      <w:r w:rsidR="00C1570A" w:rsidRPr="00C1570A">
        <w:rPr>
          <w:rFonts w:ascii="Times New Roman" w:hAnsi="Times New Roman" w:cs="Times New Roman"/>
          <w:spacing w:val="-7"/>
        </w:rPr>
        <w:t>Развитие творчества и совершенствование педагогического мастерства молодых педагогов.</w:t>
      </w:r>
    </w:p>
    <w:p w:rsidR="000601C7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Качественная реализация образовательного процесса.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Создание оптимальных условий для дальнейшего интеллектуального и художественно-эстетического развития детей.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Формирование у всех участников образовательного процесса привычки и здоровому образу жизни.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 xml:space="preserve">Нормативно-правовое обеспечение процесса разграничения полномочий </w:t>
      </w:r>
      <w:proofErr w:type="gramStart"/>
      <w:r w:rsidRPr="00C1570A">
        <w:rPr>
          <w:rFonts w:ascii="Times New Roman" w:hAnsi="Times New Roman" w:cs="Times New Roman"/>
          <w:spacing w:val="-7"/>
        </w:rPr>
        <w:t>во</w:t>
      </w:r>
      <w:proofErr w:type="gramEnd"/>
      <w:r w:rsidRPr="00C1570A">
        <w:rPr>
          <w:rFonts w:ascii="Times New Roman" w:hAnsi="Times New Roman" w:cs="Times New Roman"/>
          <w:spacing w:val="-7"/>
        </w:rPr>
        <w:t xml:space="preserve"> управлению образованием в учреждении и проблеме создания единого информационного банка данных о состоянии системы образования = учреждении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Основной заботой остается коррекция, охрана и укрепление здоровья детей, а также формирование физической культуры</w:t>
      </w:r>
    </w:p>
    <w:p w:rsidR="00C1570A" w:rsidRPr="00C1570A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 xml:space="preserve">Имеет место проблема в поиске нового содержания и форм использованияиндивидуально-психологических особенностей </w:t>
      </w:r>
      <w:r w:rsidR="004E0600">
        <w:rPr>
          <w:rFonts w:ascii="Times New Roman" w:hAnsi="Times New Roman" w:cs="Times New Roman"/>
          <w:spacing w:val="-7"/>
        </w:rPr>
        <w:t xml:space="preserve">ребенка, их субъективного опыта </w:t>
      </w:r>
      <w:r w:rsidRPr="00C1570A">
        <w:rPr>
          <w:rFonts w:ascii="Times New Roman" w:hAnsi="Times New Roman" w:cs="Times New Roman"/>
          <w:spacing w:val="-7"/>
        </w:rPr>
        <w:t>стабилизации организационной культуры, ос</w:t>
      </w:r>
      <w:r w:rsidR="004E0600">
        <w:rPr>
          <w:rFonts w:ascii="Times New Roman" w:hAnsi="Times New Roman" w:cs="Times New Roman"/>
          <w:spacing w:val="-7"/>
        </w:rPr>
        <w:t xml:space="preserve">нованной на приоритете эрудиции, </w:t>
      </w:r>
      <w:r w:rsidRPr="00C1570A">
        <w:rPr>
          <w:rFonts w:ascii="Times New Roman" w:hAnsi="Times New Roman" w:cs="Times New Roman"/>
          <w:spacing w:val="-7"/>
        </w:rPr>
        <w:t>интеллекта, гражданственности и ответственности.</w:t>
      </w:r>
    </w:p>
    <w:p w:rsidR="000601C7" w:rsidRDefault="00C1570A" w:rsidP="00C157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1570A">
        <w:rPr>
          <w:rFonts w:ascii="Times New Roman" w:hAnsi="Times New Roman" w:cs="Times New Roman"/>
          <w:spacing w:val="-7"/>
        </w:rPr>
        <w:t>•</w:t>
      </w:r>
      <w:r w:rsidRPr="00C1570A">
        <w:rPr>
          <w:rFonts w:ascii="Times New Roman" w:hAnsi="Times New Roman" w:cs="Times New Roman"/>
          <w:spacing w:val="-7"/>
        </w:rPr>
        <w:tab/>
        <w:t>Не у всех педагогов и специалистов достаточно высокий уровень профессионализма и компетентности владения навыками исследовательской работы.</w:t>
      </w: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  <w:r w:rsidRPr="00C922A3">
        <w:rPr>
          <w:rFonts w:ascii="Times New Roman" w:hAnsi="Times New Roman" w:cs="Times New Roman"/>
          <w:b/>
          <w:bCs/>
          <w:spacing w:val="-7"/>
        </w:rPr>
        <w:t>ВЕДУЩИЕ КОНЦЕПТУАЛЬНЫЕ ПОДХОДЫ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 xml:space="preserve">Теоретико-методологическое обоснование </w:t>
      </w:r>
      <w:r w:rsidRPr="00C922A3">
        <w:rPr>
          <w:rFonts w:ascii="Times New Roman" w:hAnsi="Times New Roman" w:cs="Times New Roman"/>
          <w:b/>
          <w:bCs/>
          <w:spacing w:val="-7"/>
        </w:rPr>
        <w:t>концептуальных подходов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gramStart"/>
      <w:r w:rsidRPr="00C922A3">
        <w:rPr>
          <w:rFonts w:ascii="Times New Roman" w:hAnsi="Times New Roman" w:cs="Times New Roman"/>
          <w:spacing w:val="-7"/>
        </w:rPr>
        <w:t xml:space="preserve">Преобразования, происходящие во всех сферах казахстанского общества – экономической, социальной, политической, культурной, не могли не затронуть и систему дошкольного образования, определяющую потенциал страны в будущем и являющуюся условием ее процветания и развития. </w:t>
      </w:r>
      <w:proofErr w:type="gramEnd"/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Социально-экономические преобразования в Республике сегодня диктуют необходимость качественной переоценки содержания образования в целом и воспитания в частности и сопровождаются сложными процессами перемен в сознании людей.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Дошкольное воспитание и обучение – первый уровень непрерывного образования, создающий развивающую среду для полноценного формирования личности с учетом возрастных и индивидуальных особенностей.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Дошкольный возраст имеет огромное значение для целостного формирования личности человека, прежде всего потому, что в этот период закладывается основа всех её сторон.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Качественные изменения в социально-экономическом развитии Казахстана, предполагающие вхождение РК в </w:t>
      </w:r>
      <w:r w:rsidRPr="00C922A3">
        <w:rPr>
          <w:rFonts w:ascii="Times New Roman" w:hAnsi="Times New Roman" w:cs="Times New Roman"/>
          <w:spacing w:val="-7"/>
        </w:rPr>
        <w:lastRenderedPageBreak/>
        <w:t xml:space="preserve">50 наиболее </w:t>
      </w:r>
      <w:proofErr w:type="spellStart"/>
      <w:r w:rsidRPr="00C922A3">
        <w:rPr>
          <w:rFonts w:ascii="Times New Roman" w:hAnsi="Times New Roman" w:cs="Times New Roman"/>
          <w:spacing w:val="-7"/>
        </w:rPr>
        <w:t>конкурентноспособных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стран мира, требуют модернизацию системы дошкольного воспитания и обучения страны, воспитание здорового гражданина, патриота своей страны, знающего и понимающего  с  ранних лет казахскую историю, культуру и язык.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>Целью работы в дошкольной организации</w:t>
      </w:r>
      <w:r w:rsidRPr="00C922A3">
        <w:rPr>
          <w:rFonts w:ascii="Times New Roman" w:hAnsi="Times New Roman" w:cs="Times New Roman"/>
          <w:spacing w:val="-7"/>
        </w:rPr>
        <w:t xml:space="preserve"> является построение целостного образовательно-воспитательного пространства в рамках модернизации казахстанского образования.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Современное общество переживает серьезную трансформацию социальных процессов. Образование по своей природе ориентировано на выполнение социального заказа и ни работники образования, ни педагоги и воспитатели  не могут не учитывать и не понимать сложности происходящего в обществе. Концептуальные основания во главу угла ставят представления о выпускнике дошкольной организации  и о качестве образовательного процесса.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Дошкольная организация должна создавать условия для самореализации и саморазвития каждого дошкольника на основе его возможностей и посредством создания содержательных, орга</w:t>
      </w:r>
      <w:r w:rsidRPr="00C922A3">
        <w:rPr>
          <w:rFonts w:ascii="Times New Roman" w:hAnsi="Times New Roman" w:cs="Times New Roman"/>
          <w:spacing w:val="-7"/>
        </w:rPr>
        <w:softHyphen/>
        <w:t>низационных и методических условий призвана помочь каждому ребенку быть:</w:t>
      </w:r>
    </w:p>
    <w:p w:rsidR="00C922A3" w:rsidRPr="00C922A3" w:rsidRDefault="00C922A3" w:rsidP="00C922A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субъектом собственной жизнедеятельности;</w:t>
      </w:r>
    </w:p>
    <w:p w:rsidR="00C922A3" w:rsidRPr="00C922A3" w:rsidRDefault="00C922A3" w:rsidP="00C922A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субъектом предметной деятельности;</w:t>
      </w:r>
    </w:p>
    <w:p w:rsidR="00C922A3" w:rsidRPr="00C922A3" w:rsidRDefault="00C922A3" w:rsidP="00C922A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субъектом деятельности общения;</w:t>
      </w:r>
    </w:p>
    <w:p w:rsidR="00C922A3" w:rsidRPr="00C922A3" w:rsidRDefault="00C922A3" w:rsidP="00C922A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субъектом деятельности самосознания.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 xml:space="preserve">Основные принципы построения образовательной развивающей  среды дошкольной организации:  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Образовательная среда должна быть инклюзивной, стимулирующей, самостоятельно-практической, демократической и соответствовать содержанию образовательных областей.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Среда должна  сохранять психофизическое здоровье детей, способствовать их оптимальной включенности в образовательную деятельность, успешной самореализации,  способствовать  активности, уверенности ребенка, проявлению его творчества.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Среда ребенка должна соответствовать критериям комфортности, т.е. удобства, безопасности.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Комфортная среда характеризуется созданием благоприятного психологического климата (спокойная, доброжелательная атмосфера, учет индивидуальных особенностей ребенка, профессиональный уровень взрослых).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Среда должна соответствовать комплексу материально-технических, санитарно-гигиенических, психолого-педагогических, эстетических условий, обеспечивающих организации жизни детей раннего возраста и педагогов.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Среда является потенциальным средством воздействия на формирование личности ребенка.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Среда должна соответствовать критерию безопасности для жизни и здоровья ребенка.</w:t>
      </w:r>
    </w:p>
    <w:p w:rsidR="00C922A3" w:rsidRPr="00C922A3" w:rsidRDefault="00C922A3" w:rsidP="00C922A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Среда должна соответствовать принципу «открытости-закрытости», чередованию деятельности детей в разных пространственных измерениях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  <w:r w:rsidRPr="00C922A3">
        <w:rPr>
          <w:rFonts w:ascii="Times New Roman" w:hAnsi="Times New Roman" w:cs="Times New Roman"/>
          <w:b/>
          <w:bCs/>
          <w:spacing w:val="-7"/>
        </w:rPr>
        <w:t>Цели и задачи деятельности дошкольной организации, их реалистичность и соответствие с приоритетами образовательной политики государства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 xml:space="preserve">Миссия дошкольной организации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Обеспечить удовлетворение потребностей и интересов каждого ребенка с позиций личностно-ориентированного подхода, на основе </w:t>
      </w:r>
      <w:proofErr w:type="spellStart"/>
      <w:r w:rsidRPr="00C922A3">
        <w:rPr>
          <w:rFonts w:ascii="Times New Roman" w:hAnsi="Times New Roman" w:cs="Times New Roman"/>
          <w:spacing w:val="-7"/>
        </w:rPr>
        <w:t>гуманизации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и демократизации педагогического процесса, продолжить создание условий для реализации инклюзивного образования. Обеспечить удовлетворение потребностей семей воспитанников в оздоровительной работе с ребенком, коррекционной деятельности, развитие индивидуальных способностей, заложенных в каждом ребенке, приобретение способностей, которые необходимы для жизни в современном обществе, готовности ребенка к дальнейшему обучению.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spacing w:val="-7"/>
          <w:u w:val="single"/>
        </w:rPr>
        <w:t>Ценностными приоритетами детского сада, определяющими его миссию, являются: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здоровье (физическое, психическое, нравственное) воспитанников детского сада;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внутренний мир ребенка (его творческий потенциал: способности, интересы в разных сферах деятельности);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игра во всех ее проявлениях, формах и видах;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развивающая деятельность (физическая, художественная, трудовая, интеллектуальная);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общение-диалог детей и взрослых как фактор социализации дошкольника в мире взрослых;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любовь к своей малой Родине как первый шаг к становлению в ребенке патриотизма;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родители, воспитатели, воспитанники как единый коллектив, имеющий общую цель;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● образовательное, воспитательное пространство как «оазис» положительных эмоций, отношений, необходимых для создания нравственной базы развития личности.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 xml:space="preserve">      Философия дошкольной организации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spellStart"/>
      <w:r w:rsidRPr="00C922A3">
        <w:rPr>
          <w:rFonts w:ascii="Times New Roman" w:hAnsi="Times New Roman" w:cs="Times New Roman"/>
          <w:spacing w:val="-7"/>
        </w:rPr>
        <w:t>Гуманизациявоспитательно-образовательного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процесса через формирование гуманистической  культуры </w:t>
      </w:r>
      <w:r w:rsidRPr="00C922A3">
        <w:rPr>
          <w:rFonts w:ascii="Times New Roman" w:hAnsi="Times New Roman" w:cs="Times New Roman"/>
          <w:spacing w:val="-7"/>
        </w:rPr>
        <w:lastRenderedPageBreak/>
        <w:t>субъектов, вовлекаемых в    самопознание, саморазвитие, самовоспитание и самореализацию.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В основе деятельности педагогического коллектива лежит создание необходимых условий для качественного образования и самореализации личности дошкольника, развития его творческого потенциала и поддержания необходимого интереса к </w:t>
      </w:r>
      <w:proofErr w:type="spellStart"/>
      <w:r w:rsidRPr="00C922A3">
        <w:rPr>
          <w:rFonts w:ascii="Times New Roman" w:hAnsi="Times New Roman" w:cs="Times New Roman"/>
          <w:spacing w:val="-7"/>
        </w:rPr>
        <w:t>уч</w:t>
      </w:r>
      <w:proofErr w:type="spellEnd"/>
      <w:r w:rsidRPr="00C922A3">
        <w:rPr>
          <w:rFonts w:ascii="Times New Roman" w:hAnsi="Times New Roman" w:cs="Times New Roman"/>
          <w:spacing w:val="-7"/>
          <w:lang w:val="kk-KZ"/>
        </w:rPr>
        <w:t>ебно-воспитательному процессу</w:t>
      </w:r>
      <w:r w:rsidRPr="00C922A3">
        <w:rPr>
          <w:rFonts w:ascii="Times New Roman" w:hAnsi="Times New Roman" w:cs="Times New Roman"/>
          <w:spacing w:val="-7"/>
        </w:rPr>
        <w:t xml:space="preserve"> применительно к реалиям сегодняшнего дня.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Воспитательный процесс строится с учетом индивидуальных особенностей каждого субъекта воспитательного процесса, технологии обучения подбираются таким образом, чтобы каждый дошкольник (по своим возможностям) был вовлечен в актив</w:t>
      </w:r>
      <w:r w:rsidRPr="00C922A3">
        <w:rPr>
          <w:rFonts w:ascii="Times New Roman" w:hAnsi="Times New Roman" w:cs="Times New Roman"/>
          <w:spacing w:val="-7"/>
        </w:rPr>
        <w:softHyphen/>
        <w:t>ную образовательную деятельность в зоне его ближайшего развития, чтобы каж</w:t>
      </w:r>
      <w:r w:rsidRPr="00C922A3">
        <w:rPr>
          <w:rFonts w:ascii="Times New Roman" w:hAnsi="Times New Roman" w:cs="Times New Roman"/>
          <w:spacing w:val="-7"/>
        </w:rPr>
        <w:softHyphen/>
        <w:t xml:space="preserve">дый </w:t>
      </w:r>
      <w:r w:rsidRPr="00C922A3">
        <w:rPr>
          <w:rFonts w:ascii="Times New Roman" w:hAnsi="Times New Roman" w:cs="Times New Roman"/>
          <w:spacing w:val="-7"/>
          <w:lang w:val="kk-KZ"/>
        </w:rPr>
        <w:t>воспитанник</w:t>
      </w:r>
      <w:r w:rsidRPr="00C922A3">
        <w:rPr>
          <w:rFonts w:ascii="Times New Roman" w:hAnsi="Times New Roman" w:cs="Times New Roman"/>
          <w:spacing w:val="-7"/>
        </w:rPr>
        <w:t xml:space="preserve"> чувствовал себя в </w:t>
      </w:r>
      <w:proofErr w:type="gramStart"/>
      <w:r w:rsidRPr="00C922A3">
        <w:rPr>
          <w:rFonts w:ascii="Times New Roman" w:hAnsi="Times New Roman" w:cs="Times New Roman"/>
          <w:spacing w:val="-7"/>
        </w:rPr>
        <w:t>яслях-саду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комфортно.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bCs/>
          <w:spacing w:val="-7"/>
        </w:rPr>
        <w:t>Философия управления</w:t>
      </w:r>
      <w:r w:rsidRPr="00C922A3">
        <w:rPr>
          <w:rFonts w:ascii="Times New Roman" w:hAnsi="Times New Roman" w:cs="Times New Roman"/>
          <w:b/>
          <w:spacing w:val="-7"/>
        </w:rPr>
        <w:t>:</w:t>
      </w:r>
      <w:r w:rsidRPr="00C922A3">
        <w:rPr>
          <w:rFonts w:ascii="Times New Roman" w:hAnsi="Times New Roman" w:cs="Times New Roman"/>
          <w:spacing w:val="-7"/>
        </w:rPr>
        <w:t xml:space="preserve"> воспитание и развитие ребенка - организованный и длительный процесс, в ходе которого ребенок учится сложным видам движения, мышления, говорения, восприятия и общения с другими людьми. Поэтому воспитание социально-адаптированной, творческой личности в поликультурном образовательном пространстве представляет  собой комплексное воздействие </w:t>
      </w:r>
      <w:proofErr w:type="gramStart"/>
      <w:r w:rsidRPr="00C922A3">
        <w:rPr>
          <w:rFonts w:ascii="Times New Roman" w:hAnsi="Times New Roman" w:cs="Times New Roman"/>
          <w:spacing w:val="-7"/>
        </w:rPr>
        <w:t>совокупности взаимосвязанных пространств развития личности ребенка</w:t>
      </w:r>
      <w:proofErr w:type="gramEnd"/>
      <w:r w:rsidRPr="00C922A3">
        <w:rPr>
          <w:rFonts w:ascii="Times New Roman" w:hAnsi="Times New Roman" w:cs="Times New Roman"/>
          <w:spacing w:val="-7"/>
        </w:rPr>
        <w:t>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>Стратегия управления:</w:t>
      </w:r>
      <w:r w:rsidRPr="00C922A3">
        <w:rPr>
          <w:rFonts w:ascii="Times New Roman" w:hAnsi="Times New Roman" w:cs="Times New Roman"/>
          <w:spacing w:val="-7"/>
        </w:rPr>
        <w:t xml:space="preserve"> создание условий для успешного функционирования и развития образовательной организации как саморазвивающейся системы.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>Тактика управления:</w:t>
      </w:r>
    </w:p>
    <w:p w:rsidR="00C922A3" w:rsidRPr="00C922A3" w:rsidRDefault="00C922A3" w:rsidP="00C922A3">
      <w:pPr>
        <w:widowControl w:val="0"/>
        <w:numPr>
          <w:ilvl w:val="0"/>
          <w:numId w:val="20"/>
        </w:numPr>
        <w:tabs>
          <w:tab w:val="num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сохранение кадрового потенциала и обеспечение непрерывного роста профессиональной компетентности и мастерства педагогов; </w:t>
      </w:r>
    </w:p>
    <w:p w:rsidR="00C922A3" w:rsidRPr="00C922A3" w:rsidRDefault="00C922A3" w:rsidP="00C922A3">
      <w:pPr>
        <w:widowControl w:val="0"/>
        <w:numPr>
          <w:ilvl w:val="0"/>
          <w:numId w:val="20"/>
        </w:numPr>
        <w:tabs>
          <w:tab w:val="num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научно-методическое и материально-техническое обеспечение качества учебно-воспитательного процесса;</w:t>
      </w:r>
    </w:p>
    <w:p w:rsidR="00C922A3" w:rsidRPr="00C922A3" w:rsidRDefault="00C922A3" w:rsidP="00C922A3">
      <w:pPr>
        <w:widowControl w:val="0"/>
        <w:numPr>
          <w:ilvl w:val="0"/>
          <w:numId w:val="20"/>
        </w:numPr>
        <w:tabs>
          <w:tab w:val="num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организация взаимодействия всех участников образовательного процесса.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 xml:space="preserve">       Основные задачи  работы</w:t>
      </w:r>
      <w:r w:rsidRPr="00C922A3">
        <w:rPr>
          <w:rFonts w:ascii="Times New Roman" w:hAnsi="Times New Roman" w:cs="Times New Roman"/>
          <w:b/>
          <w:bCs/>
          <w:spacing w:val="-7"/>
        </w:rPr>
        <w:t>я/</w:t>
      </w:r>
      <w:proofErr w:type="gramStart"/>
      <w:r w:rsidRPr="00C922A3">
        <w:rPr>
          <w:rFonts w:ascii="Times New Roman" w:hAnsi="Times New Roman" w:cs="Times New Roman"/>
          <w:b/>
          <w:bCs/>
          <w:spacing w:val="-7"/>
        </w:rPr>
        <w:t>с</w:t>
      </w:r>
      <w:proofErr w:type="gramEnd"/>
      <w:r w:rsidRPr="00C922A3">
        <w:rPr>
          <w:rFonts w:ascii="Times New Roman" w:hAnsi="Times New Roman" w:cs="Times New Roman"/>
          <w:bCs/>
          <w:spacing w:val="-7"/>
        </w:rPr>
        <w:t>: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Охрана и укрепление физического и психического здоровья детей дошкольного возраста, приобщение их к ценностям здорового образа жизни.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Обеспечение интеллектуального и личностного развития детей дошкольного возраста, удовлетворение их интересов, развитие способностей на основе приобщение к общечеловеческим и национальным ценностям.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Развитие инициативности, любознательности, произвольности и способности, творческому самовыражению детей дошкольного возраста.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Создание условий для освоения детьми образовательных программ дошкольного воспитания и обучения.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Взаимодействие с родителями воспитанников.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Организация методической, диагностической и консультативной помощи семьям, воспитывающим детей дошкольного возраста. 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Создание развивающей среды, стимулирующей выявление </w:t>
      </w:r>
      <w:proofErr w:type="spellStart"/>
      <w:r w:rsidRPr="00C922A3">
        <w:rPr>
          <w:rFonts w:ascii="Times New Roman" w:hAnsi="Times New Roman" w:cs="Times New Roman"/>
          <w:spacing w:val="-7"/>
        </w:rPr>
        <w:t>природосообразных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качеств личности ребенка и их дальнейшее развитие в целях успешного самоопределения, самовыражения  и самореализации в быстроменяющихся условиях жизни.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Создание благоприятного пространства развития ребенка в целях </w:t>
      </w:r>
      <w:proofErr w:type="spellStart"/>
      <w:r w:rsidRPr="00C922A3">
        <w:rPr>
          <w:rFonts w:ascii="Times New Roman" w:hAnsi="Times New Roman" w:cs="Times New Roman"/>
          <w:spacing w:val="-7"/>
        </w:rPr>
        <w:t>здоровьесбережения</w:t>
      </w:r>
      <w:proofErr w:type="spellEnd"/>
      <w:r w:rsidRPr="00C922A3">
        <w:rPr>
          <w:rFonts w:ascii="Times New Roman" w:hAnsi="Times New Roman" w:cs="Times New Roman"/>
          <w:spacing w:val="-7"/>
        </w:rPr>
        <w:t>, формирования культуры здоровья и привития ценностей здорового образа жизни.</w:t>
      </w:r>
    </w:p>
    <w:p w:rsidR="00C922A3" w:rsidRPr="00C922A3" w:rsidRDefault="00C922A3" w:rsidP="00C922A3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Создание позитивной комфортной обучающей, развивающей и  воспитательной среды в семье, образовательной организации, социуме в целях воспитания ребенка в духе общемировых и общенациональных ценностей.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bCs/>
          <w:iCs/>
          <w:spacing w:val="-7"/>
        </w:rPr>
        <w:t>Принципы воспитания и обучения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В основу деятельности организации  положены следующие принципы:</w:t>
      </w:r>
    </w:p>
    <w:p w:rsidR="00454B88" w:rsidRPr="00454B88" w:rsidRDefault="00454B88" w:rsidP="00454B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spellStart"/>
      <w:proofErr w:type="gramStart"/>
      <w:r w:rsidRPr="00454B88">
        <w:rPr>
          <w:rFonts w:ascii="Times New Roman" w:hAnsi="Times New Roman" w:cs="Times New Roman"/>
          <w:b/>
          <w:bCs/>
          <w:iCs/>
          <w:spacing w:val="-7"/>
        </w:rPr>
        <w:t>Гуманизации</w:t>
      </w:r>
      <w:proofErr w:type="spellEnd"/>
      <w:r w:rsidRPr="00454B88">
        <w:rPr>
          <w:rFonts w:ascii="Times New Roman" w:hAnsi="Times New Roman" w:cs="Times New Roman"/>
          <w:spacing w:val="-7"/>
        </w:rPr>
        <w:t>, предполагающей ориентацию взрослых на личность ребёнка;</w:t>
      </w:r>
      <w:proofErr w:type="gramEnd"/>
    </w:p>
    <w:p w:rsidR="00454B88" w:rsidRPr="00454B88" w:rsidRDefault="00454B88" w:rsidP="00454B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454B88">
        <w:rPr>
          <w:rFonts w:ascii="Times New Roman" w:hAnsi="Times New Roman" w:cs="Times New Roman"/>
          <w:b/>
          <w:bCs/>
          <w:iCs/>
          <w:spacing w:val="-7"/>
        </w:rPr>
        <w:t>Демократизации</w:t>
      </w:r>
      <w:r w:rsidRPr="00454B88">
        <w:rPr>
          <w:rFonts w:ascii="Times New Roman" w:hAnsi="Times New Roman" w:cs="Times New Roman"/>
          <w:spacing w:val="-7"/>
        </w:rPr>
        <w:t>, предполагающей совместное участие воспитателей  специалистов, родителей в воспитании и образовании детей;</w:t>
      </w:r>
    </w:p>
    <w:p w:rsidR="00454B88" w:rsidRPr="00454B88" w:rsidRDefault="00454B88" w:rsidP="00454B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454B88">
        <w:rPr>
          <w:rFonts w:ascii="Times New Roman" w:hAnsi="Times New Roman" w:cs="Times New Roman"/>
          <w:b/>
          <w:bCs/>
          <w:iCs/>
          <w:spacing w:val="-7"/>
        </w:rPr>
        <w:t>Принцип развивающего обучения</w:t>
      </w:r>
      <w:r w:rsidRPr="00454B88">
        <w:rPr>
          <w:rFonts w:ascii="Times New Roman" w:hAnsi="Times New Roman" w:cs="Times New Roman"/>
          <w:spacing w:val="-7"/>
        </w:rPr>
        <w:t xml:space="preserve"> предполагает использование новых развивающих технологий образования и развития детей.</w:t>
      </w:r>
    </w:p>
    <w:p w:rsidR="00454B88" w:rsidRPr="00454B88" w:rsidRDefault="00454B88" w:rsidP="00454B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454B88">
        <w:rPr>
          <w:rFonts w:ascii="Times New Roman" w:hAnsi="Times New Roman" w:cs="Times New Roman"/>
          <w:b/>
          <w:bCs/>
          <w:iCs/>
          <w:spacing w:val="-7"/>
        </w:rPr>
        <w:t xml:space="preserve"> Принцип вариативности</w:t>
      </w:r>
      <w:r w:rsidRPr="00454B88">
        <w:rPr>
          <w:rFonts w:ascii="Times New Roman" w:hAnsi="Times New Roman" w:cs="Times New Roman"/>
          <w:spacing w:val="-7"/>
        </w:rPr>
        <w:t xml:space="preserve"> 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ребенка;</w:t>
      </w:r>
    </w:p>
    <w:p w:rsidR="00454B88" w:rsidRPr="00454B88" w:rsidRDefault="00454B88" w:rsidP="00454B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Cs/>
          <w:spacing w:val="-7"/>
        </w:rPr>
      </w:pPr>
      <w:r w:rsidRPr="00454B88">
        <w:rPr>
          <w:rFonts w:ascii="Times New Roman" w:hAnsi="Times New Roman" w:cs="Times New Roman"/>
          <w:b/>
          <w:bCs/>
          <w:iCs/>
          <w:spacing w:val="-7"/>
        </w:rPr>
        <w:t xml:space="preserve"> Принцип общего психологического</w:t>
      </w:r>
      <w:r w:rsidR="00D04C67">
        <w:rPr>
          <w:rFonts w:ascii="Times New Roman" w:hAnsi="Times New Roman" w:cs="Times New Roman"/>
          <w:b/>
          <w:bCs/>
          <w:iCs/>
          <w:spacing w:val="-7"/>
        </w:rPr>
        <w:t xml:space="preserve"> </w:t>
      </w:r>
      <w:r w:rsidRPr="00454B88">
        <w:rPr>
          <w:rFonts w:ascii="Times New Roman" w:hAnsi="Times New Roman" w:cs="Times New Roman"/>
          <w:b/>
          <w:bCs/>
          <w:iCs/>
          <w:spacing w:val="-7"/>
        </w:rPr>
        <w:t>пространства</w:t>
      </w:r>
      <w:r w:rsidRPr="00454B88">
        <w:rPr>
          <w:rFonts w:ascii="Times New Roman" w:hAnsi="Times New Roman" w:cs="Times New Roman"/>
          <w:spacing w:val="-7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C922A3" w:rsidRPr="00C922A3" w:rsidRDefault="00454B88" w:rsidP="00454B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454B88">
        <w:rPr>
          <w:rFonts w:ascii="Times New Roman" w:hAnsi="Times New Roman" w:cs="Times New Roman"/>
          <w:b/>
          <w:bCs/>
          <w:iCs/>
          <w:spacing w:val="-7"/>
        </w:rPr>
        <w:t xml:space="preserve"> Принцип активности</w:t>
      </w:r>
      <w:r w:rsidRPr="00454B88">
        <w:rPr>
          <w:rFonts w:ascii="Times New Roman" w:hAnsi="Times New Roman" w:cs="Times New Roman"/>
          <w:spacing w:val="-7"/>
        </w:rPr>
        <w:t xml:space="preserve"> – предполагает освоение ребенком программы через собственную деятельность под руководством взрослого.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iCs/>
          <w:spacing w:val="-7"/>
        </w:rPr>
        <w:t xml:space="preserve">Система управления </w:t>
      </w:r>
      <w:r w:rsidRPr="00C922A3">
        <w:rPr>
          <w:rFonts w:ascii="Times New Roman" w:hAnsi="Times New Roman" w:cs="Times New Roman"/>
          <w:b/>
          <w:spacing w:val="-7"/>
        </w:rPr>
        <w:t xml:space="preserve"> развитием дошкольной организации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lastRenderedPageBreak/>
        <w:t>Управление дошкольной организацией</w:t>
      </w:r>
      <w:r w:rsidRPr="00C922A3">
        <w:rPr>
          <w:rFonts w:ascii="Times New Roman" w:hAnsi="Times New Roman" w:cs="Times New Roman"/>
          <w:spacing w:val="-7"/>
        </w:rPr>
        <w:t xml:space="preserve"> - целенаправленная деятельность, в которой её субъект, посредством решения управленческих задач, обеспечивает  организованность совместной деятельности детей, воспитателей и  педагогов, родителей, обслуживающего персонала и её направленность на достижение образовательных целей и целей развития </w:t>
      </w:r>
      <w:proofErr w:type="gramStart"/>
      <w:r w:rsidRPr="00C922A3">
        <w:rPr>
          <w:rFonts w:ascii="Times New Roman" w:hAnsi="Times New Roman" w:cs="Times New Roman"/>
          <w:spacing w:val="-7"/>
        </w:rPr>
        <w:t>яслей-сада</w:t>
      </w:r>
      <w:proofErr w:type="gramEnd"/>
      <w:r w:rsidRPr="00C922A3">
        <w:rPr>
          <w:rFonts w:ascii="Times New Roman" w:hAnsi="Times New Roman" w:cs="Times New Roman"/>
          <w:spacing w:val="-7"/>
        </w:rPr>
        <w:t>. Важнейшим в управлении дошкольной организацией</w:t>
      </w:r>
      <w:r w:rsidRPr="00C922A3">
        <w:rPr>
          <w:rFonts w:ascii="Times New Roman" w:hAnsi="Times New Roman" w:cs="Times New Roman"/>
          <w:spacing w:val="-7"/>
        </w:rPr>
        <w:tab/>
        <w:t xml:space="preserve">   является процесс его развития, который предполагает освоение новшеств.</w:t>
      </w:r>
    </w:p>
    <w:p w:rsidR="00C922A3" w:rsidRPr="00C922A3" w:rsidRDefault="005957B1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5957B1">
        <w:rPr>
          <w:rFonts w:ascii="Times New Roman" w:hAnsi="Times New Roman" w:cs="Times New Roman"/>
          <w:b/>
          <w:spacing w:val="-7"/>
        </w:rPr>
        <w:pict>
          <v:shape id="_x0000_s1215" type="#_x0000_t202" style="position:absolute;margin-left:-274.5pt;margin-top:149.4pt;width:102.55pt;height:84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" stroked="f">
            <v:textbox>
              <w:txbxContent>
                <w:p w:rsidR="00286E35" w:rsidRPr="00720E4C" w:rsidRDefault="00286E35" w:rsidP="00C922A3">
                  <w:pPr>
                    <w:jc w:val="center"/>
                    <w:rPr>
                      <w:rFonts w:eastAsia="Calibri"/>
                      <w:sz w:val="30"/>
                      <w:szCs w:val="32"/>
                    </w:rPr>
                  </w:pPr>
                  <w:r w:rsidRPr="00720E4C">
                    <w:rPr>
                      <w:rFonts w:eastAsia="Calibri"/>
                      <w:sz w:val="30"/>
                      <w:szCs w:val="32"/>
                    </w:rPr>
                    <w:t>РЕБЕНОК</w:t>
                  </w:r>
                </w:p>
                <w:p w:rsidR="00286E35" w:rsidRPr="00720E4C" w:rsidRDefault="00286E35" w:rsidP="00C922A3">
                  <w:pPr>
                    <w:jc w:val="center"/>
                    <w:rPr>
                      <w:rFonts w:eastAsia="Calibri"/>
                      <w:sz w:val="30"/>
                      <w:szCs w:val="32"/>
                    </w:rPr>
                  </w:pPr>
                  <w:r w:rsidRPr="00720E4C">
                    <w:rPr>
                      <w:rFonts w:eastAsia="Calibri"/>
                      <w:sz w:val="30"/>
                      <w:szCs w:val="32"/>
                    </w:rPr>
                    <w:t>в</w:t>
                  </w:r>
                </w:p>
                <w:p w:rsidR="00286E35" w:rsidRPr="00720E4C" w:rsidRDefault="00286E35" w:rsidP="00C922A3">
                  <w:pPr>
                    <w:jc w:val="center"/>
                    <w:rPr>
                      <w:rFonts w:eastAsia="Calibri"/>
                      <w:sz w:val="30"/>
                      <w:szCs w:val="32"/>
                    </w:rPr>
                  </w:pPr>
                  <w:proofErr w:type="spellStart"/>
                  <w:r>
                    <w:rPr>
                      <w:rFonts w:eastAsia="Calibri"/>
                    </w:rPr>
                    <w:t>адаптивной</w:t>
                  </w:r>
                  <w:r w:rsidRPr="006E53B0">
                    <w:rPr>
                      <w:rFonts w:eastAsia="Calibri"/>
                    </w:rPr>
                    <w:t>среде</w:t>
                  </w:r>
                  <w:proofErr w:type="spellEnd"/>
                </w:p>
                <w:p w:rsidR="00286E35" w:rsidRPr="00720E4C" w:rsidRDefault="00286E35" w:rsidP="00C922A3"/>
              </w:txbxContent>
            </v:textbox>
          </v:shape>
        </w:pict>
      </w:r>
      <w:r w:rsidRPr="005957B1">
        <w:rPr>
          <w:rFonts w:ascii="Times New Roman" w:hAnsi="Times New Roman" w:cs="Times New Roman"/>
          <w:b/>
          <w:spacing w:val="-7"/>
        </w:rPr>
        <w:pict>
          <v:shape id="_x0000_s1214" type="#_x0000_t202" style="position:absolute;margin-left:-474.8pt;margin-top:61.1pt;width:110.2pt;height:11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" stroked="f">
            <v:textbox>
              <w:txbxContent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Здоровье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сберегающий блок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врач-офтальмолог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медицинские сестры-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AA1F75">
                    <w:rPr>
                      <w:sz w:val="16"/>
                      <w:szCs w:val="16"/>
                    </w:rPr>
                    <w:t>ортоптисты</w:t>
                  </w:r>
                  <w:proofErr w:type="spellEnd"/>
                  <w:r w:rsidRPr="00AA1F75">
                    <w:rPr>
                      <w:sz w:val="16"/>
                      <w:szCs w:val="16"/>
                    </w:rPr>
                    <w:t xml:space="preserve"> медицинские сестры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Ведущие функции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лечебно-восстановительная</w:t>
                  </w:r>
                </w:p>
                <w:p w:rsidR="00286E35" w:rsidRPr="00AA1F75" w:rsidRDefault="00286E35" w:rsidP="00C922A3">
                  <w:pPr>
                    <w:jc w:val="center"/>
                    <w:rPr>
                      <w:sz w:val="16"/>
                      <w:szCs w:val="16"/>
                    </w:rPr>
                  </w:pPr>
                  <w:r w:rsidRPr="00AA1F75">
                    <w:rPr>
                      <w:sz w:val="16"/>
                      <w:szCs w:val="16"/>
                    </w:rPr>
                    <w:t>оздоровительная</w:t>
                  </w:r>
                </w:p>
              </w:txbxContent>
            </v:textbox>
          </v:shape>
        </w:pict>
      </w:r>
      <w:r w:rsidRPr="005957B1">
        <w:rPr>
          <w:rFonts w:ascii="Times New Roman" w:hAnsi="Times New Roman" w:cs="Times New Roman"/>
          <w:b/>
          <w:spacing w:val="-7"/>
        </w:rPr>
        <w:pict>
          <v:shape id="Text Box 18" o:spid="_x0000_s1216" type="#_x0000_t202" style="position:absolute;margin-left:-278.55pt;margin-top:149.2pt;width:106.75pt;height:9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" stroked="f">
            <v:textbox>
              <w:txbxContent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b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b/>
                      <w:sz w:val="17"/>
                      <w:szCs w:val="17"/>
                    </w:rPr>
                    <w:t>Блок дополнительных ресурсов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>технический персонал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b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b/>
                      <w:sz w:val="17"/>
                      <w:szCs w:val="17"/>
                    </w:rPr>
                    <w:t>Ведущая функции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>обеспечивающая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>сохраняющая</w:t>
                  </w:r>
                </w:p>
                <w:p w:rsidR="00286E35" w:rsidRPr="00720E4C" w:rsidRDefault="00286E35" w:rsidP="00C922A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5957B1">
        <w:rPr>
          <w:rFonts w:ascii="Times New Roman" w:hAnsi="Times New Roman" w:cs="Times New Roman"/>
          <w:b/>
          <w:spacing w:val="-7"/>
        </w:rPr>
        <w:pict>
          <v:shape id="Text Box 19" o:spid="_x0000_s1217" type="#_x0000_t202" style="position:absolute;margin-left:-468.5pt;margin-top:52.7pt;width:92pt;height:102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NIhw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" stroked="f">
            <v:textbox>
              <w:txbxContent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b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b/>
                      <w:sz w:val="17"/>
                      <w:szCs w:val="17"/>
                    </w:rPr>
                    <w:t>Блок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b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b/>
                      <w:sz w:val="17"/>
                      <w:szCs w:val="17"/>
                    </w:rPr>
                    <w:t>социального партнерства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>ПМПК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>поликлиники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proofErr w:type="spellStart"/>
                  <w:r w:rsidRPr="00450682">
                    <w:rPr>
                      <w:rFonts w:eastAsia="Calibri"/>
                      <w:sz w:val="17"/>
                      <w:szCs w:val="17"/>
                    </w:rPr>
                    <w:t>педколледж</w:t>
                  </w:r>
                  <w:proofErr w:type="spellEnd"/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b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b/>
                      <w:sz w:val="17"/>
                      <w:szCs w:val="17"/>
                    </w:rPr>
                    <w:t>Ведущие функции</w:t>
                  </w:r>
                </w:p>
                <w:p w:rsidR="00286E35" w:rsidRPr="00450682" w:rsidRDefault="00286E35" w:rsidP="00C922A3">
                  <w:pPr>
                    <w:jc w:val="center"/>
                    <w:rPr>
                      <w:rFonts w:eastAsia="Calibri"/>
                      <w:sz w:val="17"/>
                      <w:szCs w:val="17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 xml:space="preserve">методическая </w:t>
                  </w:r>
                </w:p>
                <w:p w:rsidR="00286E35" w:rsidRPr="00720E4C" w:rsidRDefault="00286E35" w:rsidP="00C922A3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450682">
                    <w:rPr>
                      <w:rFonts w:eastAsia="Calibri"/>
                      <w:sz w:val="17"/>
                      <w:szCs w:val="17"/>
                    </w:rPr>
                    <w:t>консультационная</w:t>
                  </w:r>
                </w:p>
              </w:txbxContent>
            </v:textbox>
          </v:shape>
        </w:pict>
      </w:r>
      <w:r w:rsidR="00C922A3" w:rsidRPr="00C922A3">
        <w:rPr>
          <w:rFonts w:ascii="Times New Roman" w:hAnsi="Times New Roman" w:cs="Times New Roman"/>
          <w:spacing w:val="-7"/>
        </w:rPr>
        <w:t>Система управленческих действий, заложенных в программе развития, затрагивает всех участников педагогического процесса: детей, педагогов, родителей.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Программа развития ориентирована на формирование педагогической системы включающей органичное единство: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- нового содержания образования, отвечающего социальному заказу современного общества и особенностям дошкольного образования, в основе построения которого лежит развитие индивидуальности каждого воспитанника;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- новых форм организации образовательного процесса, позволяющих развивать физические, интеллектуальные и личностные качества, повышать познавательную активность воспитанников для формирования общей культуры, предпосылок учебной деятельности, обеспечивающих социальную успешность, сохранение и укрепление здоровья, коррекцию недостатков в физическом и (или) психическом развитии детей дошкольного возраста;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- современных образовательных технологий, в том числе и информационных (компьютерных, мультимедийных) и технологий развивающего обучения, позволяющих развивать способы работы с информацией; </w:t>
      </w:r>
    </w:p>
    <w:p w:rsidR="00C922A3" w:rsidRPr="00C922A3" w:rsidRDefault="00454B88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-</w:t>
      </w:r>
      <w:r w:rsidR="00C922A3" w:rsidRPr="00C922A3">
        <w:rPr>
          <w:rFonts w:ascii="Times New Roman" w:hAnsi="Times New Roman" w:cs="Times New Roman"/>
          <w:spacing w:val="-7"/>
        </w:rPr>
        <w:t xml:space="preserve">новых форм оценки качества образования, позволяющих осуществлять комплексный подход к оценке динамики достижений детей.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ab/>
        <w:t>Создание в детском саду развивающей образовательной среды способствует формированию  личности дошкольника, обладающего сформированными навыками, которые задают модель  выпускника дошкольной организации.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spacing w:val="-7"/>
        </w:rPr>
        <w:t xml:space="preserve"> Модель выпускника</w:t>
      </w:r>
      <w:r w:rsidRPr="00C922A3">
        <w:rPr>
          <w:rFonts w:ascii="Times New Roman" w:hAnsi="Times New Roman" w:cs="Times New Roman"/>
          <w:spacing w:val="-7"/>
        </w:rPr>
        <w:t xml:space="preserve"> представляет собой успешного дошкольника и имеет следующие аспекты успешности: это       физически развитый;  любознательный;  активный;        эмоционально отзывчивый; овладевший средствами общения и способами взаимодействия </w:t>
      </w:r>
      <w:proofErr w:type="gramStart"/>
      <w:r w:rsidRPr="00C922A3">
        <w:rPr>
          <w:rFonts w:ascii="Times New Roman" w:hAnsi="Times New Roman" w:cs="Times New Roman"/>
          <w:spacing w:val="-7"/>
        </w:rPr>
        <w:t>со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взрослыми и сверстниками;  имеющий первичные представления о себе, семье, обществе (ближайшем социуме), государстве (стране), мире и природе;  овладевший необходимыми умениями и навыками для обучения в школе.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Инновационная и развивающая деятельность поднимает статус дошкольной организации. Одновременно повышается требование к воспитателю и педагогу, к работе в инновационном режиме.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Анализируя основные цели и направления деятельности детского сада в будущем, можно определить следующую </w:t>
      </w:r>
      <w:r w:rsidRPr="00C922A3">
        <w:rPr>
          <w:rFonts w:ascii="Times New Roman" w:hAnsi="Times New Roman" w:cs="Times New Roman"/>
          <w:b/>
          <w:spacing w:val="-7"/>
        </w:rPr>
        <w:t>модель педагога</w:t>
      </w:r>
      <w:r w:rsidRPr="00C922A3">
        <w:rPr>
          <w:rFonts w:ascii="Times New Roman" w:hAnsi="Times New Roman" w:cs="Times New Roman"/>
          <w:spacing w:val="-7"/>
        </w:rPr>
        <w:t xml:space="preserve"> детского сада: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1. Профессионализм педагога: свободно ориентируется в современных психолого-педагогических технологиях обучения, воспитания и </w:t>
      </w:r>
      <w:proofErr w:type="spellStart"/>
      <w:r w:rsidRPr="00C922A3">
        <w:rPr>
          <w:rFonts w:ascii="Times New Roman" w:hAnsi="Times New Roman" w:cs="Times New Roman"/>
          <w:spacing w:val="-7"/>
        </w:rPr>
        <w:t>здоровьесбережения</w:t>
      </w:r>
      <w:proofErr w:type="spellEnd"/>
      <w:r w:rsidRPr="00C922A3">
        <w:rPr>
          <w:rFonts w:ascii="Times New Roman" w:hAnsi="Times New Roman" w:cs="Times New Roman"/>
          <w:spacing w:val="-7"/>
        </w:rPr>
        <w:t>, использует их как основу в своей педагогической деятельности; владеет способами оптимизации образовательного процесса; стимулирует активность детей в образовательно-воспитательном процессе; проявляет творчество и интерес к педагогической деятельности.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2. Проявление организационно-методических умений: владеет навыками анализа, прогнозирования и планирования своей деятельности; включает родителей в деятельность, направленную на создание условий, способствующих развитию, оздоровлению и воспитанию их детей; организует тесное взаимодействие с субъектами микро, макро-социума.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3. </w:t>
      </w:r>
      <w:proofErr w:type="gramStart"/>
      <w:r w:rsidRPr="00C922A3">
        <w:rPr>
          <w:rFonts w:ascii="Times New Roman" w:hAnsi="Times New Roman" w:cs="Times New Roman"/>
          <w:spacing w:val="-7"/>
        </w:rPr>
        <w:t xml:space="preserve">Личностные качества педагога: имеет четко выработанную жизненную позицию, не противоречащую моральным нормам общества и правилам педагогической этики; обладает развитой </w:t>
      </w:r>
      <w:proofErr w:type="spellStart"/>
      <w:r w:rsidRPr="00C922A3">
        <w:rPr>
          <w:rFonts w:ascii="Times New Roman" w:hAnsi="Times New Roman" w:cs="Times New Roman"/>
          <w:spacing w:val="-7"/>
        </w:rPr>
        <w:t>эмпатией</w:t>
      </w:r>
      <w:proofErr w:type="spellEnd"/>
      <w:r w:rsidRPr="00C922A3">
        <w:rPr>
          <w:rFonts w:ascii="Times New Roman" w:hAnsi="Times New Roman" w:cs="Times New Roman"/>
          <w:spacing w:val="-7"/>
        </w:rPr>
        <w:t>, доброжелательностью, тактичностью; владеет педагогическим тактом, умеет сохранять личное достоинство, не ущемляя достоинства детей, родителей, коллег по работе; обладает рефлексивными умениями: умением размышлять над причинами успехов и неудач, ошибок и затруднений в воспитании и обучении детей.</w:t>
      </w:r>
      <w:proofErr w:type="gramEnd"/>
    </w:p>
    <w:p w:rsidR="00F2545E" w:rsidRPr="00F2545E" w:rsidRDefault="00F2545E" w:rsidP="00F2545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F2545E">
        <w:rPr>
          <w:rFonts w:ascii="Times New Roman" w:hAnsi="Times New Roman" w:cs="Times New Roman"/>
          <w:b/>
          <w:spacing w:val="-7"/>
        </w:rPr>
        <w:t xml:space="preserve">Система управления </w:t>
      </w:r>
      <w:proofErr w:type="gramStart"/>
      <w:r w:rsidRPr="00F2545E">
        <w:rPr>
          <w:rFonts w:ascii="Times New Roman" w:hAnsi="Times New Roman" w:cs="Times New Roman"/>
          <w:b/>
          <w:spacing w:val="-7"/>
        </w:rPr>
        <w:t>ДО</w:t>
      </w:r>
      <w:proofErr w:type="gramEnd"/>
      <w:r w:rsidRPr="00F2545E">
        <w:rPr>
          <w:rFonts w:ascii="Times New Roman" w:hAnsi="Times New Roman" w:cs="Times New Roman"/>
          <w:b/>
          <w:spacing w:val="-7"/>
        </w:rPr>
        <w:t>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Современный  уровень развития общества обуславливает необходимость в воспитании  здоровой, достаточно компетентной (в меру своих возрастных возможностей), самостоятельной, свободной личности, умеющей управлять своим поведением и деятельностью, способной к активному, творческому освоению и преобразованию культурно-исторического пространства. Становление именно такой личности и является социальным заказом общества дошкольной организации.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C922A3">
        <w:rPr>
          <w:rFonts w:ascii="Times New Roman" w:hAnsi="Times New Roman" w:cs="Times New Roman"/>
          <w:b/>
          <w:i/>
          <w:spacing w:val="-7"/>
        </w:rPr>
        <w:t>Цель управленческой системы</w:t>
      </w:r>
      <w:r w:rsidRPr="00C922A3">
        <w:rPr>
          <w:rFonts w:ascii="Times New Roman" w:hAnsi="Times New Roman" w:cs="Times New Roman"/>
          <w:i/>
          <w:spacing w:val="-7"/>
        </w:rPr>
        <w:t>:</w:t>
      </w:r>
      <w:r w:rsidRPr="00C922A3">
        <w:rPr>
          <w:rFonts w:ascii="Times New Roman" w:hAnsi="Times New Roman" w:cs="Times New Roman"/>
          <w:spacing w:val="-7"/>
        </w:rPr>
        <w:t xml:space="preserve"> создание условий для наиболее эффективного функционирования дошкольной организации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pacing w:val="-7"/>
        </w:rPr>
      </w:pPr>
      <w:r w:rsidRPr="00C922A3">
        <w:rPr>
          <w:rFonts w:ascii="Times New Roman" w:hAnsi="Times New Roman" w:cs="Times New Roman"/>
          <w:b/>
          <w:i/>
          <w:spacing w:val="-7"/>
        </w:rPr>
        <w:t>Задачи управленческой системы:</w:t>
      </w:r>
    </w:p>
    <w:p w:rsidR="00C922A3" w:rsidRPr="00C922A3" w:rsidRDefault="00C922A3" w:rsidP="00C922A3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Создать систему управления достижением оптимальных конечных результатов, включающую все управленческие функции.</w:t>
      </w:r>
    </w:p>
    <w:p w:rsidR="00C922A3" w:rsidRPr="00C922A3" w:rsidRDefault="00C922A3" w:rsidP="00C922A3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lastRenderedPageBreak/>
        <w:t xml:space="preserve">Содействовать активизации научно-методической работы по разработке и внедрению авторских программ и методических комплектов </w:t>
      </w:r>
    </w:p>
    <w:p w:rsidR="00C922A3" w:rsidRPr="00C922A3" w:rsidRDefault="00C922A3" w:rsidP="00C922A3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Совершенствовать взаимодействие управленческих структур, усилить роль психолого-педагогического, методического сопровождения воспитательного процесса.</w:t>
      </w:r>
    </w:p>
    <w:p w:rsidR="00C922A3" w:rsidRPr="00C922A3" w:rsidRDefault="00C922A3" w:rsidP="00C922A3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Создать управленческие, нормативно-организационные, научно-методические условия для реализации стратегических целей дошкольного образования, повышения эффективности воспитательного процесса  и выполнения требований, закрепленных в нормативно-правовых документах РК.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i/>
          <w:spacing w:val="-7"/>
        </w:rPr>
        <w:t xml:space="preserve">Управление развитием </w:t>
      </w:r>
      <w:proofErr w:type="gramStart"/>
      <w:r w:rsidRPr="00C922A3">
        <w:rPr>
          <w:rFonts w:ascii="Times New Roman" w:hAnsi="Times New Roman" w:cs="Times New Roman"/>
          <w:b/>
          <w:i/>
          <w:spacing w:val="-7"/>
        </w:rPr>
        <w:t>яслей-сада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- целенаправленный процесс, призванный обеспечить наращивание потенциала дошкольной организации  и повышение уровня его использования за счет освоения новых средств, методик, технологий, программ.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При этом инновационное развитие </w:t>
      </w:r>
      <w:proofErr w:type="gramStart"/>
      <w:r w:rsidRPr="00C922A3">
        <w:rPr>
          <w:rFonts w:ascii="Times New Roman" w:hAnsi="Times New Roman" w:cs="Times New Roman"/>
          <w:spacing w:val="-7"/>
        </w:rPr>
        <w:t>яслей-сада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- это комплексный процесс создания, освоения, использования  и распространения новшества, который строится на следующей принципиальной базе:</w:t>
      </w:r>
    </w:p>
    <w:p w:rsidR="00C922A3" w:rsidRPr="00C922A3" w:rsidRDefault="00C922A3" w:rsidP="00C922A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принцип целенаправленности, целостности, системности и научной обоснованности управленческих действий, </w:t>
      </w:r>
    </w:p>
    <w:p w:rsidR="00C922A3" w:rsidRPr="00C922A3" w:rsidRDefault="00C922A3" w:rsidP="00C922A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принцип проектной открытости управленческих процедур, </w:t>
      </w:r>
    </w:p>
    <w:p w:rsidR="00C922A3" w:rsidRPr="00C922A3" w:rsidRDefault="00C922A3" w:rsidP="00C922A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принцип информационной полноты управленческих действий,</w:t>
      </w:r>
    </w:p>
    <w:p w:rsidR="00C922A3" w:rsidRPr="00C922A3" w:rsidRDefault="00C922A3" w:rsidP="00C922A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принцип </w:t>
      </w:r>
      <w:proofErr w:type="spellStart"/>
      <w:r w:rsidRPr="00C922A3">
        <w:rPr>
          <w:rFonts w:ascii="Times New Roman" w:hAnsi="Times New Roman" w:cs="Times New Roman"/>
          <w:spacing w:val="-7"/>
        </w:rPr>
        <w:t>гуманизации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управленческих отношений, личностно-ориентированного характера управленческого взаимодействия,</w:t>
      </w:r>
    </w:p>
    <w:p w:rsidR="00C922A3" w:rsidRPr="00C922A3" w:rsidRDefault="00C922A3" w:rsidP="00C922A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принцип ориентации на ресурс успеха, сотрудничества и поддержки инициатив,</w:t>
      </w:r>
    </w:p>
    <w:p w:rsidR="00C922A3" w:rsidRPr="00C922A3" w:rsidRDefault="00C922A3" w:rsidP="00C922A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принцип коллегиальности принятия решений и личной исполнительской ответственности.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>Управление инновационным развитием</w:t>
      </w:r>
      <w:r w:rsidRPr="00C922A3">
        <w:rPr>
          <w:rFonts w:ascii="Times New Roman" w:hAnsi="Times New Roman" w:cs="Times New Roman"/>
          <w:spacing w:val="-7"/>
        </w:rPr>
        <w:t xml:space="preserve"> - полифункциональный процесс, обеспечивающий полный управленческий цикл:</w:t>
      </w:r>
    </w:p>
    <w:p w:rsidR="00C922A3" w:rsidRPr="00C922A3" w:rsidRDefault="00C922A3" w:rsidP="00C922A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планирование развития,</w:t>
      </w:r>
    </w:p>
    <w:p w:rsidR="00C922A3" w:rsidRPr="00C922A3" w:rsidRDefault="00C922A3" w:rsidP="00C922A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организация развития,</w:t>
      </w:r>
    </w:p>
    <w:p w:rsidR="00C922A3" w:rsidRPr="00C922A3" w:rsidRDefault="00C922A3" w:rsidP="00C922A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руководство развитием,</w:t>
      </w:r>
    </w:p>
    <w:p w:rsidR="00C922A3" w:rsidRPr="00C922A3" w:rsidRDefault="00C922A3" w:rsidP="00C922A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gramStart"/>
      <w:r w:rsidRPr="00C922A3">
        <w:rPr>
          <w:rFonts w:ascii="Times New Roman" w:hAnsi="Times New Roman" w:cs="Times New Roman"/>
          <w:spacing w:val="-7"/>
        </w:rPr>
        <w:t>контроль за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развитием.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ab/>
        <w:t xml:space="preserve">При этом  инновационные процессы, развивающие совершенствующие дошкольное образование, связаны </w:t>
      </w:r>
      <w:proofErr w:type="gramStart"/>
      <w:r w:rsidRPr="00C922A3">
        <w:rPr>
          <w:rFonts w:ascii="Times New Roman" w:hAnsi="Times New Roman" w:cs="Times New Roman"/>
          <w:spacing w:val="-7"/>
        </w:rPr>
        <w:t>с</w:t>
      </w:r>
      <w:proofErr w:type="gramEnd"/>
      <w:r w:rsidRPr="00C922A3">
        <w:rPr>
          <w:rFonts w:ascii="Times New Roman" w:hAnsi="Times New Roman" w:cs="Times New Roman"/>
          <w:spacing w:val="-7"/>
        </w:rPr>
        <w:t>:</w:t>
      </w:r>
    </w:p>
    <w:p w:rsidR="00C922A3" w:rsidRPr="00C922A3" w:rsidRDefault="00C922A3" w:rsidP="00C922A3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технологиями обеспечения воспитательного  процесса;</w:t>
      </w:r>
    </w:p>
    <w:p w:rsidR="00C922A3" w:rsidRPr="00C922A3" w:rsidRDefault="00C922A3" w:rsidP="00C922A3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преобразованием воспитательной системы </w:t>
      </w:r>
      <w:proofErr w:type="gramStart"/>
      <w:r w:rsidRPr="00C922A3">
        <w:rPr>
          <w:rFonts w:ascii="Times New Roman" w:hAnsi="Times New Roman" w:cs="Times New Roman"/>
          <w:spacing w:val="-7"/>
        </w:rPr>
        <w:t>яслей-сада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в контексте личностно-ориентированного, </w:t>
      </w:r>
      <w:proofErr w:type="spellStart"/>
      <w:r w:rsidRPr="00C922A3">
        <w:rPr>
          <w:rFonts w:ascii="Times New Roman" w:hAnsi="Times New Roman" w:cs="Times New Roman"/>
          <w:spacing w:val="-7"/>
        </w:rPr>
        <w:t>компетентностного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образования, нацеленного на формирование ключевых компетенций личности;</w:t>
      </w:r>
    </w:p>
    <w:p w:rsidR="00C922A3" w:rsidRPr="00C922A3" w:rsidRDefault="00C922A3" w:rsidP="00C922A3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опережающим характером методической работы, нацеленной на совершенствование профессиональной компетентности воспитателей и педагогов в области реализации </w:t>
      </w:r>
      <w:proofErr w:type="spellStart"/>
      <w:r w:rsidRPr="00C922A3">
        <w:rPr>
          <w:rFonts w:ascii="Times New Roman" w:hAnsi="Times New Roman" w:cs="Times New Roman"/>
          <w:spacing w:val="-7"/>
        </w:rPr>
        <w:t>компетентностного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подхода в дошкольном образовании.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Следовательно, управление развитием дошкольным образования возможно только на основе построения и реализац</w:t>
      </w:r>
      <w:proofErr w:type="gramStart"/>
      <w:r w:rsidRPr="00C922A3">
        <w:rPr>
          <w:rFonts w:ascii="Times New Roman" w:hAnsi="Times New Roman" w:cs="Times New Roman"/>
          <w:spacing w:val="-7"/>
        </w:rPr>
        <w:t xml:space="preserve">ии </w:t>
      </w:r>
      <w:r w:rsidRPr="00C922A3">
        <w:rPr>
          <w:rFonts w:ascii="Times New Roman" w:hAnsi="Times New Roman" w:cs="Times New Roman"/>
          <w:i/>
          <w:spacing w:val="-7"/>
        </w:rPr>
        <w:t>ие</w:t>
      </w:r>
      <w:proofErr w:type="gramEnd"/>
      <w:r w:rsidRPr="00C922A3">
        <w:rPr>
          <w:rFonts w:ascii="Times New Roman" w:hAnsi="Times New Roman" w:cs="Times New Roman"/>
          <w:i/>
          <w:spacing w:val="-7"/>
        </w:rPr>
        <w:t>рархии функций</w:t>
      </w:r>
      <w:r w:rsidRPr="00C922A3">
        <w:rPr>
          <w:rFonts w:ascii="Times New Roman" w:hAnsi="Times New Roman" w:cs="Times New Roman"/>
          <w:spacing w:val="-7"/>
        </w:rPr>
        <w:t>.</w:t>
      </w:r>
    </w:p>
    <w:p w:rsidR="00C922A3" w:rsidRPr="00C922A3" w:rsidRDefault="00C922A3" w:rsidP="00C922A3">
      <w:pPr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>Функция планирования инновационного развития дошкольного  образования разделяется на функции:</w:t>
      </w:r>
    </w:p>
    <w:p w:rsidR="00C922A3" w:rsidRPr="00C922A3" w:rsidRDefault="00C922A3" w:rsidP="00C922A3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планирования развития содержания дошкольного образования;</w:t>
      </w:r>
    </w:p>
    <w:p w:rsidR="00C922A3" w:rsidRPr="00C922A3" w:rsidRDefault="00C922A3" w:rsidP="00C922A3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планирования развития в  дошкольном образовании авторских методик и новых технологий воспитания и развития детей;</w:t>
      </w:r>
    </w:p>
    <w:p w:rsidR="00C922A3" w:rsidRPr="00C922A3" w:rsidRDefault="00C922A3" w:rsidP="00C922A3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планирования развития кадрового потенциала.</w:t>
      </w:r>
    </w:p>
    <w:p w:rsidR="00C922A3" w:rsidRPr="00C922A3" w:rsidRDefault="00C922A3" w:rsidP="00C922A3">
      <w:pPr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>Функция организации инновационного развития  разделяется на функции:</w:t>
      </w:r>
    </w:p>
    <w:p w:rsidR="00C922A3" w:rsidRPr="00C922A3" w:rsidRDefault="00C922A3" w:rsidP="00C922A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организации процесса верификации, обоснования и обеспечение преемственности программ вариативного компонента;</w:t>
      </w:r>
    </w:p>
    <w:p w:rsidR="00C922A3" w:rsidRPr="00C922A3" w:rsidRDefault="00C922A3" w:rsidP="00C922A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организации апробации и использования авторских методик и новых технологий;</w:t>
      </w:r>
    </w:p>
    <w:p w:rsidR="00C922A3" w:rsidRPr="00C922A3" w:rsidRDefault="00C922A3" w:rsidP="00C922A3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организации системы повышения квалификации и индивидуального сопровождения творческой педагогической деятельности.</w:t>
      </w:r>
    </w:p>
    <w:p w:rsidR="00C922A3" w:rsidRPr="00C922A3" w:rsidRDefault="00C922A3" w:rsidP="00C922A3">
      <w:pPr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Функция </w:t>
      </w:r>
      <w:proofErr w:type="gramStart"/>
      <w:r w:rsidRPr="00C922A3">
        <w:rPr>
          <w:rFonts w:ascii="Times New Roman" w:hAnsi="Times New Roman" w:cs="Times New Roman"/>
          <w:i/>
          <w:spacing w:val="-7"/>
        </w:rPr>
        <w:t>контроля за</w:t>
      </w:r>
      <w:proofErr w:type="gramEnd"/>
      <w:r w:rsidRPr="00C922A3">
        <w:rPr>
          <w:rFonts w:ascii="Times New Roman" w:hAnsi="Times New Roman" w:cs="Times New Roman"/>
          <w:i/>
          <w:spacing w:val="-7"/>
        </w:rPr>
        <w:t xml:space="preserve"> инновационным развитием разделяется на функции:</w:t>
      </w:r>
    </w:p>
    <w:p w:rsidR="00C922A3" w:rsidRPr="00C922A3" w:rsidRDefault="00C922A3" w:rsidP="00C922A3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мониторинга и контроля качества программ вариативного компонента;</w:t>
      </w:r>
    </w:p>
    <w:p w:rsidR="00C922A3" w:rsidRPr="00C922A3" w:rsidRDefault="00C922A3" w:rsidP="00C922A3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контроля эффективности использования авторских методик и новых технологий;</w:t>
      </w:r>
    </w:p>
    <w:p w:rsidR="00C922A3" w:rsidRPr="00C922A3" w:rsidRDefault="00C922A3" w:rsidP="00C922A3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мониторинга и контроля качества и результативности организации воспитательного процесса;</w:t>
      </w:r>
    </w:p>
    <w:p w:rsidR="00C922A3" w:rsidRPr="00C922A3" w:rsidRDefault="00C922A3" w:rsidP="00C922A3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мониторинга качества профессионального развития кадрового потенциала.</w:t>
      </w:r>
    </w:p>
    <w:p w:rsidR="00C922A3" w:rsidRPr="00C922A3" w:rsidRDefault="00732C59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      </w:t>
      </w:r>
      <w:r w:rsidR="00C922A3" w:rsidRPr="00C922A3">
        <w:rPr>
          <w:rFonts w:ascii="Times New Roman" w:hAnsi="Times New Roman" w:cs="Times New Roman"/>
          <w:b/>
          <w:bCs/>
          <w:spacing w:val="-7"/>
        </w:rPr>
        <w:t xml:space="preserve">Полифункциональная </w:t>
      </w:r>
      <w:r w:rsidR="00C922A3" w:rsidRPr="00C922A3">
        <w:rPr>
          <w:rFonts w:ascii="Times New Roman" w:hAnsi="Times New Roman" w:cs="Times New Roman"/>
          <w:b/>
          <w:spacing w:val="-7"/>
        </w:rPr>
        <w:t>система управления</w:t>
      </w:r>
      <w:r w:rsidR="00C922A3" w:rsidRPr="00C922A3">
        <w:rPr>
          <w:rFonts w:ascii="Times New Roman" w:hAnsi="Times New Roman" w:cs="Times New Roman"/>
          <w:spacing w:val="-7"/>
        </w:rPr>
        <w:t xml:space="preserve">  выступает как своеобразная сфера деятельности, о</w:t>
      </w:r>
      <w:r w:rsidR="00C922A3" w:rsidRPr="00C922A3">
        <w:rPr>
          <w:rFonts w:ascii="Times New Roman" w:hAnsi="Times New Roman" w:cs="Times New Roman"/>
          <w:bCs/>
          <w:spacing w:val="-7"/>
          <w:u w:val="single"/>
        </w:rPr>
        <w:t>сновной, целью  которой</w:t>
      </w:r>
      <w:r w:rsidR="00C922A3" w:rsidRPr="00C922A3">
        <w:rPr>
          <w:rFonts w:ascii="Times New Roman" w:hAnsi="Times New Roman" w:cs="Times New Roman"/>
          <w:spacing w:val="-7"/>
        </w:rPr>
        <w:t xml:space="preserve"> является обеспечение благоприятных условий для эффективной совместной деятельности администрации, </w:t>
      </w:r>
      <w:r w:rsidR="00C922A3" w:rsidRPr="00C922A3">
        <w:rPr>
          <w:rFonts w:ascii="Times New Roman" w:hAnsi="Times New Roman" w:cs="Times New Roman"/>
          <w:spacing w:val="-7"/>
          <w:lang w:val="kk-KZ"/>
        </w:rPr>
        <w:t>педагогического</w:t>
      </w:r>
      <w:r w:rsidR="00C922A3" w:rsidRPr="00C922A3">
        <w:rPr>
          <w:rFonts w:ascii="Times New Roman" w:hAnsi="Times New Roman" w:cs="Times New Roman"/>
          <w:spacing w:val="-7"/>
        </w:rPr>
        <w:t>, детского и родительского коллективов по развитию творческой личности ребёнка.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Мотивационно-целевая деятельность. </w:t>
      </w:r>
      <w:r w:rsidRPr="00C922A3">
        <w:rPr>
          <w:rFonts w:ascii="Times New Roman" w:hAnsi="Times New Roman" w:cs="Times New Roman"/>
          <w:spacing w:val="-7"/>
        </w:rPr>
        <w:t>В связи с необходимостью включения в процесс управления</w:t>
      </w:r>
      <w:r w:rsidRPr="00C922A3">
        <w:rPr>
          <w:rFonts w:ascii="Times New Roman" w:hAnsi="Times New Roman" w:cs="Times New Roman"/>
          <w:spacing w:val="-7"/>
          <w:lang w:val="kk-KZ"/>
        </w:rPr>
        <w:t xml:space="preserve"> педагогов</w:t>
      </w:r>
      <w:r w:rsidRPr="00C922A3">
        <w:rPr>
          <w:rFonts w:ascii="Times New Roman" w:hAnsi="Times New Roman" w:cs="Times New Roman"/>
          <w:spacing w:val="-7"/>
        </w:rPr>
        <w:t xml:space="preserve"> и родителей</w:t>
      </w:r>
      <w:r w:rsidRPr="00C922A3">
        <w:rPr>
          <w:rFonts w:ascii="Times New Roman" w:hAnsi="Times New Roman" w:cs="Times New Roman"/>
          <w:spacing w:val="-7"/>
          <w:lang w:val="kk-KZ"/>
        </w:rPr>
        <w:t xml:space="preserve"> воспитанников</w:t>
      </w:r>
      <w:r w:rsidRPr="00C922A3">
        <w:rPr>
          <w:rFonts w:ascii="Times New Roman" w:hAnsi="Times New Roman" w:cs="Times New Roman"/>
          <w:spacing w:val="-7"/>
        </w:rPr>
        <w:t xml:space="preserve"> предполагается использование разнообразных форм проведения педагогических </w:t>
      </w:r>
      <w:r w:rsidRPr="00C922A3">
        <w:rPr>
          <w:rFonts w:ascii="Times New Roman" w:hAnsi="Times New Roman" w:cs="Times New Roman"/>
          <w:spacing w:val="-7"/>
        </w:rPr>
        <w:lastRenderedPageBreak/>
        <w:t>советов, родительских собраний.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Информационно-аналитическая деятельность. </w:t>
      </w:r>
      <w:r w:rsidRPr="00C922A3">
        <w:rPr>
          <w:rFonts w:ascii="Times New Roman" w:hAnsi="Times New Roman" w:cs="Times New Roman"/>
          <w:spacing w:val="-7"/>
        </w:rPr>
        <w:t>В сферу анализа работы будет включен анализ окружающего социума, обеспечивающего прогнозирование текущих изменений в инновационной деятельности педагогического коллектива.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Планово-прогностическая деятельность. </w:t>
      </w:r>
      <w:r w:rsidRPr="00C922A3">
        <w:rPr>
          <w:rFonts w:ascii="Times New Roman" w:hAnsi="Times New Roman" w:cs="Times New Roman"/>
          <w:spacing w:val="-7"/>
        </w:rPr>
        <w:t>Данный вид деятельности позволит своевременно вносить необходимые коррективы в программу развития.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Организационно-исполнительская деятельность. </w:t>
      </w:r>
      <w:r w:rsidRPr="00C922A3">
        <w:rPr>
          <w:rFonts w:ascii="Times New Roman" w:hAnsi="Times New Roman" w:cs="Times New Roman"/>
          <w:spacing w:val="-7"/>
        </w:rPr>
        <w:t>Предполагается систематическая диагностика по различным показателям личностного развития детей, что в перспективе позволит разрабатывать индивидуальные карты дошкольников.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i/>
          <w:spacing w:val="-7"/>
        </w:rPr>
        <w:t xml:space="preserve">Контрольно-регулировочная деятельность. </w:t>
      </w:r>
      <w:proofErr w:type="gramStart"/>
      <w:r w:rsidRPr="00C922A3">
        <w:rPr>
          <w:rFonts w:ascii="Times New Roman" w:hAnsi="Times New Roman" w:cs="Times New Roman"/>
          <w:spacing w:val="-7"/>
        </w:rPr>
        <w:t>Контроль за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уровнем образовательной подготовки дошкольников будет проведен по стержневым линиям учебных курсов, что позволит ежегодно вычленять конкретные проблемы в процессе обучения и целенаправленно работать над их решением.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В системе научно-методической работы выделяются три основных блока: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1.</w:t>
      </w:r>
      <w:r w:rsidRPr="00C922A3">
        <w:rPr>
          <w:rFonts w:ascii="Times New Roman" w:hAnsi="Times New Roman" w:cs="Times New Roman"/>
          <w:spacing w:val="-7"/>
          <w:lang w:val="en-US"/>
        </w:rPr>
        <w:t>     </w:t>
      </w:r>
      <w:r w:rsidRPr="00C922A3">
        <w:rPr>
          <w:rFonts w:ascii="Times New Roman" w:hAnsi="Times New Roman" w:cs="Times New Roman"/>
          <w:spacing w:val="-7"/>
        </w:rPr>
        <w:t xml:space="preserve"> Деятельность по обеспечению профессионального роста воспитателя и </w:t>
      </w:r>
      <w:r w:rsidRPr="00C922A3">
        <w:rPr>
          <w:rFonts w:ascii="Times New Roman" w:hAnsi="Times New Roman" w:cs="Times New Roman"/>
          <w:spacing w:val="-7"/>
          <w:lang w:val="kk-KZ"/>
        </w:rPr>
        <w:t>специалиста</w:t>
      </w:r>
      <w:r w:rsidRPr="00C922A3">
        <w:rPr>
          <w:rFonts w:ascii="Times New Roman" w:hAnsi="Times New Roman" w:cs="Times New Roman"/>
          <w:spacing w:val="-7"/>
        </w:rPr>
        <w:t>через: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планирование и отслеживание карьеры;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создание условий для самообразования;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изучение и помощь в оформлении педагогического опыта;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- проведение первоначальной экспертизы авторских и модифицированных  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программ, методических материалов;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аттестацию;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участие в профессиональных конкурсах;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2.</w:t>
      </w:r>
      <w:r w:rsidRPr="00C922A3">
        <w:rPr>
          <w:rFonts w:ascii="Times New Roman" w:hAnsi="Times New Roman" w:cs="Times New Roman"/>
          <w:spacing w:val="-7"/>
          <w:lang w:val="en-US"/>
        </w:rPr>
        <w:t>     </w:t>
      </w:r>
      <w:r w:rsidRPr="00C922A3">
        <w:rPr>
          <w:rFonts w:ascii="Times New Roman" w:hAnsi="Times New Roman" w:cs="Times New Roman"/>
          <w:spacing w:val="-7"/>
        </w:rPr>
        <w:t xml:space="preserve"> Научно-методическое сопровождение инновационной деятельности предполагает: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освоение нового содержания образования;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освоение новых технологий;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организацию исследовательской и опытно-экспериментальной работы;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 работу проблемных групп и т.д.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3.</w:t>
      </w:r>
      <w:r w:rsidRPr="00C922A3">
        <w:rPr>
          <w:rFonts w:ascii="Times New Roman" w:hAnsi="Times New Roman" w:cs="Times New Roman"/>
          <w:spacing w:val="-7"/>
          <w:lang w:val="en-US"/>
        </w:rPr>
        <w:t>     </w:t>
      </w:r>
      <w:r w:rsidRPr="00C922A3">
        <w:rPr>
          <w:rFonts w:ascii="Times New Roman" w:hAnsi="Times New Roman" w:cs="Times New Roman"/>
          <w:spacing w:val="-7"/>
        </w:rPr>
        <w:t xml:space="preserve"> Системообразующий блок, обеспечивающий общие подходы к построению методической работы в саду включает: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организацию работы над методической темой;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организацию и управление работой методических объединений;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анализ результатов образовательного процесса и воспитательной системы;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- разработку рекомендаций по корректировке учебного плана.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ab/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Цели воспитательной  системы отражают обращенность дошкольного образования в воспитательном процессе к духовной, ценностной сфере личности, её отношениям к миру, с миром, к себе и с собой, необходимость обеспечения в воспитании ребенка гармонии его самости (жизнь в себе) и </w:t>
      </w:r>
      <w:proofErr w:type="spellStart"/>
      <w:r w:rsidRPr="00C922A3">
        <w:rPr>
          <w:rFonts w:ascii="Times New Roman" w:hAnsi="Times New Roman" w:cs="Times New Roman"/>
          <w:spacing w:val="-7"/>
        </w:rPr>
        <w:t>социумности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(жизнь в обществе), формирования </w:t>
      </w:r>
      <w:r w:rsidRPr="00C922A3">
        <w:rPr>
          <w:rFonts w:ascii="Times New Roman" w:hAnsi="Times New Roman" w:cs="Times New Roman"/>
          <w:i/>
          <w:spacing w:val="-7"/>
        </w:rPr>
        <w:t>общей культуры личности</w:t>
      </w:r>
      <w:r w:rsidRPr="00C922A3">
        <w:rPr>
          <w:rFonts w:ascii="Times New Roman" w:hAnsi="Times New Roman" w:cs="Times New Roman"/>
          <w:spacing w:val="-7"/>
        </w:rPr>
        <w:t>:</w:t>
      </w:r>
    </w:p>
    <w:p w:rsidR="00C922A3" w:rsidRPr="00C922A3" w:rsidRDefault="00C922A3" w:rsidP="00C922A3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уважение достоинства другого человека и сохранение собственного достоинства в разнообразных ситуациях социального взаимодействия (бытового, профес</w:t>
      </w:r>
      <w:r w:rsidRPr="00C922A3">
        <w:rPr>
          <w:rFonts w:ascii="Times New Roman" w:hAnsi="Times New Roman" w:cs="Times New Roman"/>
          <w:spacing w:val="-7"/>
        </w:rPr>
        <w:softHyphen/>
        <w:t xml:space="preserve">сионального, общественного), т.е. культура личности, </w:t>
      </w:r>
      <w:proofErr w:type="spellStart"/>
      <w:r w:rsidRPr="00C922A3">
        <w:rPr>
          <w:rFonts w:ascii="Times New Roman" w:hAnsi="Times New Roman" w:cs="Times New Roman"/>
          <w:spacing w:val="-7"/>
        </w:rPr>
        <w:t>саморегуляции</w:t>
      </w:r>
      <w:proofErr w:type="spellEnd"/>
      <w:r w:rsidRPr="00C922A3">
        <w:rPr>
          <w:rFonts w:ascii="Times New Roman" w:hAnsi="Times New Roman" w:cs="Times New Roman"/>
          <w:spacing w:val="-7"/>
        </w:rPr>
        <w:t>;</w:t>
      </w:r>
    </w:p>
    <w:p w:rsidR="00C922A3" w:rsidRPr="00C922A3" w:rsidRDefault="00C922A3" w:rsidP="00C922A3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gramStart"/>
      <w:r w:rsidRPr="00C922A3">
        <w:rPr>
          <w:rFonts w:ascii="Times New Roman" w:hAnsi="Times New Roman" w:cs="Times New Roman"/>
          <w:spacing w:val="-7"/>
        </w:rPr>
        <w:t>адекватность человека (внешний вид, манера поведения, общение) ситуациям бытового, профессионального, общественного взаимодействия, т.е. культура быта, труда, отдыха, здорового образа жизни, общения;</w:t>
      </w:r>
      <w:proofErr w:type="gramEnd"/>
    </w:p>
    <w:p w:rsidR="00C922A3" w:rsidRPr="00C922A3" w:rsidRDefault="00C922A3" w:rsidP="00C922A3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соблюдение этно-социокультурных традиций, обычаев, норм, этикета в мон</w:t>
      </w:r>
      <w:proofErr w:type="gramStart"/>
      <w:r w:rsidRPr="00C922A3">
        <w:rPr>
          <w:rFonts w:ascii="Times New Roman" w:hAnsi="Times New Roman" w:cs="Times New Roman"/>
          <w:spacing w:val="-7"/>
        </w:rPr>
        <w:t>о-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и </w:t>
      </w:r>
      <w:proofErr w:type="spellStart"/>
      <w:r w:rsidRPr="00C922A3">
        <w:rPr>
          <w:rFonts w:ascii="Times New Roman" w:hAnsi="Times New Roman" w:cs="Times New Roman"/>
          <w:spacing w:val="-7"/>
        </w:rPr>
        <w:t>кросскультурном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взаимо</w:t>
      </w:r>
      <w:r w:rsidRPr="00C922A3">
        <w:rPr>
          <w:rFonts w:ascii="Times New Roman" w:hAnsi="Times New Roman" w:cs="Times New Roman"/>
          <w:spacing w:val="-7"/>
        </w:rPr>
        <w:softHyphen/>
        <w:t>действии, т.е. культура нормативного поведения, этикета, отношения, социального взаимодействия.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bCs/>
          <w:spacing w:val="-7"/>
        </w:rPr>
        <w:t>Управление реализацией программы развития. Этапы реализации.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Являясь с одной стороны исполнителем государственного заказа на оказание образовательных услуг, дошкольная организация, с другой стороны, обязана отслеживать изменения, происходящие вобщественном мнении по проблемам образования.В связи с этим представляется необходимым совершенствование управления </w:t>
      </w:r>
      <w:r w:rsidRPr="00C922A3">
        <w:rPr>
          <w:rFonts w:ascii="Times New Roman" w:hAnsi="Times New Roman" w:cs="Times New Roman"/>
          <w:bCs/>
          <w:spacing w:val="-7"/>
        </w:rPr>
        <w:t>реализацией программы развития</w:t>
      </w:r>
      <w:r w:rsidRPr="00C922A3">
        <w:rPr>
          <w:rFonts w:ascii="Times New Roman" w:hAnsi="Times New Roman" w:cs="Times New Roman"/>
          <w:spacing w:val="-7"/>
        </w:rPr>
        <w:t xml:space="preserve">. Исходя из поставленной цели, выдвигаются следующие группы задач, связанные с дальнейшим развитием дошкольной организации.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spacing w:val="-7"/>
          <w:u w:val="single"/>
        </w:rPr>
        <w:t>Совершенствование профессионально-педагогической среды: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Создавать условия для творческой работы и для роста профессионального мастерства воспитателей и специалистов через курсовую переподготовку.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Совершенствовать систему поощрения творчески активно работающих сотрудников.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lastRenderedPageBreak/>
        <w:t xml:space="preserve">\\ Создать комфортные </w:t>
      </w:r>
      <w:proofErr w:type="spellStart"/>
      <w:r w:rsidRPr="00C922A3">
        <w:rPr>
          <w:rFonts w:ascii="Times New Roman" w:hAnsi="Times New Roman" w:cs="Times New Roman"/>
          <w:spacing w:val="-7"/>
        </w:rPr>
        <w:t>здоровьесберегающие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условия для повышения профессионального мастерства, через обеспечение оптимальной нагрузки, совершенствование методической работы.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Создавать психологических комфортных условий.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Организовывать: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-  работу проблемных групп для ознакомления с новыми педагогическими    технологиями и внедрению их в образовательное    пространство </w:t>
      </w:r>
      <w:proofErr w:type="gramStart"/>
      <w:r w:rsidRPr="00C922A3">
        <w:rPr>
          <w:rFonts w:ascii="Times New Roman" w:hAnsi="Times New Roman" w:cs="Times New Roman"/>
          <w:spacing w:val="-7"/>
        </w:rPr>
        <w:t>ясли-сада</w:t>
      </w:r>
      <w:proofErr w:type="gramEnd"/>
      <w:r w:rsidRPr="00C922A3">
        <w:rPr>
          <w:rFonts w:ascii="Times New Roman" w:hAnsi="Times New Roman" w:cs="Times New Roman"/>
          <w:spacing w:val="-7"/>
        </w:rPr>
        <w:t>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- методические семинары для ознакомления и внедрения опытно – экспериментальных программ в   </w:t>
      </w:r>
      <w:proofErr w:type="spellStart"/>
      <w:proofErr w:type="gramStart"/>
      <w:r w:rsidRPr="00C922A3">
        <w:rPr>
          <w:rFonts w:ascii="Times New Roman" w:hAnsi="Times New Roman" w:cs="Times New Roman"/>
          <w:spacing w:val="-7"/>
        </w:rPr>
        <w:t>воспитательно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– образовательную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систему ясли-сада, семинары по интерактивным методам  обучения (игро</w:t>
      </w:r>
      <w:r w:rsidR="00D87797">
        <w:rPr>
          <w:rFonts w:ascii="Times New Roman" w:hAnsi="Times New Roman" w:cs="Times New Roman"/>
          <w:spacing w:val="-7"/>
        </w:rPr>
        <w:t>вая педагогика,</w:t>
      </w:r>
      <w:r w:rsidRPr="00C922A3">
        <w:rPr>
          <w:rFonts w:ascii="Times New Roman" w:hAnsi="Times New Roman" w:cs="Times New Roman"/>
          <w:spacing w:val="-7"/>
        </w:rPr>
        <w:t xml:space="preserve"> игровые методы обучения детей);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      - школу передового опыта для систематизации  творческого педагогического опыта  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        педагогов;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       - творческих отчетов для оценивания  инновационного опыта воспитателей.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Обновление материально – технической  базы.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Совершенствовать качество системы образования, оснащая группы наглядными, раздаточными, дидактическими материалами, пособиями и другими интерактивными средствами.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Систематизировать работу над творческим развитием личности, уровнем воспитанности и здоровьем детей, обеспечивая индивидуальными программами развития.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Систематизировать работу методической службы, знакомя воспитателей и специалистов с новейшей литературой, методическими пособиями, разработками, технологиями.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Создать в </w:t>
      </w:r>
      <w:proofErr w:type="gramStart"/>
      <w:r w:rsidRPr="00C922A3">
        <w:rPr>
          <w:rFonts w:ascii="Times New Roman" w:hAnsi="Times New Roman" w:cs="Times New Roman"/>
          <w:spacing w:val="-7"/>
        </w:rPr>
        <w:t>яслях-саду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оздоровительных условий.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Создать   предметно-эстетической среду, организовать визуального поля.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Оснастить видео и музыкальной аппаратурой, учебно – методическими пособиями и литературой.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pacing w:val="-7"/>
          <w:u w:val="single"/>
        </w:rPr>
      </w:pPr>
      <w:r w:rsidRPr="00C922A3">
        <w:rPr>
          <w:rFonts w:ascii="Times New Roman" w:hAnsi="Times New Roman" w:cs="Times New Roman"/>
          <w:bCs/>
          <w:spacing w:val="-7"/>
          <w:u w:val="single"/>
        </w:rPr>
        <w:t>Формирование физически здоровой личности.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Разрабатывать и проводить уроков здоровья с привлечением специалистов.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Укреплять физического, психологического и духовного здоровья детей.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Осуществлять поддержку вариативных дополнительных образовательных программ, способствующих здоровому образу жизни.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Повышать квалификацию педагогических кадров по организации работы, связанной с оздоровлением детей.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Совершенствовать организацию питания детей, реализацию </w:t>
      </w:r>
      <w:proofErr w:type="gramStart"/>
      <w:r w:rsidRPr="00C922A3">
        <w:rPr>
          <w:rFonts w:ascii="Times New Roman" w:hAnsi="Times New Roman" w:cs="Times New Roman"/>
          <w:spacing w:val="-7"/>
        </w:rPr>
        <w:t>программы контроля качества питания дошкольников</w:t>
      </w:r>
      <w:proofErr w:type="gramEnd"/>
      <w:r w:rsidRPr="00C922A3">
        <w:rPr>
          <w:rFonts w:ascii="Times New Roman" w:hAnsi="Times New Roman" w:cs="Times New Roman"/>
          <w:spacing w:val="-7"/>
        </w:rPr>
        <w:t>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Координировать действий </w:t>
      </w:r>
      <w:proofErr w:type="gramStart"/>
      <w:r w:rsidRPr="00C922A3">
        <w:rPr>
          <w:rFonts w:ascii="Times New Roman" w:hAnsi="Times New Roman" w:cs="Times New Roman"/>
          <w:spacing w:val="-7"/>
        </w:rPr>
        <w:t>ясли-сада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 и семьи в организации различных форм работы по пропаганде здорового образа жизни, формированию стереотипов поведения, способствующих сохранению и укреплению здоровья.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Модернизировать оборудование медицинского кабинета.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Осуществлять </w:t>
      </w:r>
      <w:proofErr w:type="gramStart"/>
      <w:r w:rsidRPr="00C922A3">
        <w:rPr>
          <w:rFonts w:ascii="Times New Roman" w:hAnsi="Times New Roman" w:cs="Times New Roman"/>
          <w:spacing w:val="-7"/>
        </w:rPr>
        <w:t>контроль за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соблюдением питьевого режима.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Проводить постоянный мониторинг санитарно-гигиенического режима.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Проводить мониторинг всех психических процессов.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Оптимальная организация </w:t>
      </w:r>
      <w:proofErr w:type="spellStart"/>
      <w:r w:rsidRPr="00C922A3">
        <w:rPr>
          <w:rFonts w:ascii="Times New Roman" w:hAnsi="Times New Roman" w:cs="Times New Roman"/>
          <w:bCs/>
          <w:spacing w:val="-7"/>
          <w:u w:val="single"/>
        </w:rPr>
        <w:t>развивающе</w:t>
      </w:r>
      <w:proofErr w:type="spellEnd"/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 – воспитательного процесса.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Совершенствовать учебные планы и программы по вариативному компоненту.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\\Формировать у детей понимание многообразия, взаимовлияния и </w:t>
      </w:r>
      <w:proofErr w:type="spellStart"/>
      <w:r w:rsidRPr="00C922A3">
        <w:rPr>
          <w:rFonts w:ascii="Times New Roman" w:hAnsi="Times New Roman" w:cs="Times New Roman"/>
          <w:spacing w:val="-7"/>
        </w:rPr>
        <w:t>взаимостимулирования</w:t>
      </w:r>
      <w:proofErr w:type="spellEnd"/>
      <w:r w:rsidRPr="00C922A3">
        <w:rPr>
          <w:rFonts w:ascii="Times New Roman" w:hAnsi="Times New Roman" w:cs="Times New Roman"/>
          <w:spacing w:val="-7"/>
        </w:rPr>
        <w:t xml:space="preserve"> развития разных культур народов, населяющих территории Казахстана  и всего мира через национальные традиции, обычаи народов.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Привлекать детей  к творческим конкурсам, соревнованиям.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Создавать творческую атмосферу в центре  путем введения развивающих курсов.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Моделировать дошкольного компонента базисного  учебного плана.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Организовать работу по закаливанию и оздоровлению детского организма.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\\ Организовать работу по изучению казахского языка.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Организовать работу кружков, тематических экскурсий.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spacing w:val="-7"/>
          <w:u w:val="single"/>
        </w:rPr>
        <w:t xml:space="preserve">Вовлечение родителей в воспитательно-образовательный процесс </w:t>
      </w:r>
      <w:proofErr w:type="spellStart"/>
      <w:proofErr w:type="gramStart"/>
      <w:r w:rsidRPr="00C922A3">
        <w:rPr>
          <w:rFonts w:ascii="Times New Roman" w:hAnsi="Times New Roman" w:cs="Times New Roman"/>
          <w:spacing w:val="-7"/>
          <w:u w:val="single"/>
        </w:rPr>
        <w:t>ясли-сада</w:t>
      </w:r>
      <w:proofErr w:type="spellEnd"/>
      <w:proofErr w:type="gramEnd"/>
      <w:r w:rsidRPr="00C922A3">
        <w:rPr>
          <w:rFonts w:ascii="Times New Roman" w:hAnsi="Times New Roman" w:cs="Times New Roman"/>
          <w:spacing w:val="-7"/>
          <w:u w:val="single"/>
        </w:rPr>
        <w:t>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Организовать совместную деятельность детского сада   и  семьи: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Родительский комитет.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Проведение тематических собраний, конференций для родителей.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Организация индивидуальных консультаций для родителей специалистами.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Организация интерактивных рубрик через папки – ширмы.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\\Организация конкурсов семейного творчества (семейные концерты, спортивные развлечения, рукотворное  сотворчество детей и родителей, театрализованные представления).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\\ Организация «Дня открытых дверей».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</w:p>
    <w:p w:rsidR="00732C59" w:rsidRDefault="00732C59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Cs/>
          <w:spacing w:val="-7"/>
        </w:rPr>
      </w:pP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bCs/>
          <w:iCs/>
          <w:spacing w:val="-7"/>
        </w:rPr>
        <w:lastRenderedPageBreak/>
        <w:t>Ресурсное  обеспечение  выполнения Программы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  </w:t>
      </w:r>
      <w:r w:rsidRPr="00C922A3">
        <w:rPr>
          <w:rFonts w:ascii="Times New Roman" w:hAnsi="Times New Roman" w:cs="Times New Roman"/>
          <w:bCs/>
          <w:spacing w:val="-7"/>
          <w:u w:val="single"/>
        </w:rPr>
        <w:t>Нормативно – правовое</w:t>
      </w:r>
      <w:r w:rsidRPr="00C922A3">
        <w:rPr>
          <w:rFonts w:ascii="Times New Roman" w:hAnsi="Times New Roman" w:cs="Times New Roman"/>
          <w:b/>
          <w:bCs/>
          <w:spacing w:val="-7"/>
        </w:rPr>
        <w:t xml:space="preserve">: </w:t>
      </w:r>
    </w:p>
    <w:p w:rsidR="00C922A3" w:rsidRPr="00C922A3" w:rsidRDefault="00C922A3" w:rsidP="00C922A3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формирование пакета локальных нормативно-правовых документов;</w:t>
      </w:r>
    </w:p>
    <w:p w:rsidR="00C922A3" w:rsidRPr="00C922A3" w:rsidRDefault="00C922A3" w:rsidP="00C922A3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разработка и утверждение документов, регламентирующих формы стимулирования и поощрения результативной деятельности воспитателей и специалистов.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spacing w:val="-7"/>
        </w:rPr>
        <w:t xml:space="preserve">    </w:t>
      </w: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Программно – методическое: </w:t>
      </w:r>
    </w:p>
    <w:p w:rsidR="00C922A3" w:rsidRPr="00C922A3" w:rsidRDefault="00C922A3" w:rsidP="00C922A3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формирование банка методических материалов, позволяющих обеспечить качественное дошкольное образование; по выполнению образовательной программы;</w:t>
      </w:r>
    </w:p>
    <w:p w:rsidR="00C922A3" w:rsidRPr="00C922A3" w:rsidRDefault="00C922A3" w:rsidP="00C922A3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разработка календарно – тематических программ;</w:t>
      </w:r>
    </w:p>
    <w:p w:rsidR="00C922A3" w:rsidRPr="00C922A3" w:rsidRDefault="00C922A3" w:rsidP="00C922A3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разработать требования и рекомендации по работе с индивидуальными картами развития дошкольников.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Информационное: </w:t>
      </w:r>
    </w:p>
    <w:p w:rsidR="00C922A3" w:rsidRPr="00C922A3" w:rsidRDefault="00C922A3" w:rsidP="00C922A3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информирование коллектива, родителей, детей о характере преобразований в </w:t>
      </w:r>
      <w:proofErr w:type="gramStart"/>
      <w:r w:rsidRPr="00C922A3">
        <w:rPr>
          <w:rFonts w:ascii="Times New Roman" w:hAnsi="Times New Roman" w:cs="Times New Roman"/>
          <w:spacing w:val="-7"/>
        </w:rPr>
        <w:t>яслях-саду</w:t>
      </w:r>
      <w:proofErr w:type="gramEnd"/>
      <w:r w:rsidRPr="00C922A3">
        <w:rPr>
          <w:rFonts w:ascii="Times New Roman" w:hAnsi="Times New Roman" w:cs="Times New Roman"/>
          <w:spacing w:val="-7"/>
        </w:rPr>
        <w:t>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Мотивационное: </w:t>
      </w:r>
    </w:p>
    <w:p w:rsidR="00C922A3" w:rsidRPr="00C922A3" w:rsidRDefault="00C922A3" w:rsidP="00C922A3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разработать методы стимулирования результативной деятельности педагогов (через формы материального и морального поощрения);</w:t>
      </w:r>
    </w:p>
    <w:p w:rsidR="00C922A3" w:rsidRPr="00C922A3" w:rsidRDefault="00C922A3" w:rsidP="00C922A3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усилить мотивационную работу среди воспитателей и педагогов  о необходимости внедрения преобразований в </w:t>
      </w:r>
      <w:proofErr w:type="gramStart"/>
      <w:r w:rsidRPr="00C922A3">
        <w:rPr>
          <w:rFonts w:ascii="Times New Roman" w:hAnsi="Times New Roman" w:cs="Times New Roman"/>
          <w:spacing w:val="-7"/>
        </w:rPr>
        <w:t>яслях-саду</w:t>
      </w:r>
      <w:proofErr w:type="gramEnd"/>
      <w:r w:rsidRPr="00C922A3">
        <w:rPr>
          <w:rFonts w:ascii="Times New Roman" w:hAnsi="Times New Roman" w:cs="Times New Roman"/>
          <w:spacing w:val="-7"/>
        </w:rPr>
        <w:t>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Кадровое: </w:t>
      </w:r>
    </w:p>
    <w:p w:rsidR="00C922A3" w:rsidRPr="00C922A3" w:rsidRDefault="00C922A3" w:rsidP="00C922A3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обучение на курсах воспитателей и специалистов, работающих в условиях инновационного режима;</w:t>
      </w:r>
    </w:p>
    <w:p w:rsidR="00C922A3" w:rsidRPr="00C922A3" w:rsidRDefault="00C922A3" w:rsidP="00C922A3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подбор и расстановка кадров в соответствии с потребностями и необходимостью;</w:t>
      </w:r>
    </w:p>
    <w:p w:rsidR="00C922A3" w:rsidRPr="00C922A3" w:rsidRDefault="00C922A3" w:rsidP="00C922A3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курсовая переподготовка. 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spacing w:val="-7"/>
        </w:rPr>
        <w:t xml:space="preserve">       </w:t>
      </w: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Организационное: </w:t>
      </w:r>
    </w:p>
    <w:p w:rsidR="00C922A3" w:rsidRPr="00C922A3" w:rsidRDefault="00C922A3" w:rsidP="00C922A3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составить учебный план и расписание для работы;</w:t>
      </w:r>
    </w:p>
    <w:p w:rsidR="00C922A3" w:rsidRPr="00C922A3" w:rsidRDefault="00C922A3" w:rsidP="00C922A3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подготовить условия для работы с индивидуальными картами развития ребенка.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  <w:u w:val="single"/>
        </w:rPr>
      </w:pPr>
      <w:r w:rsidRPr="00C922A3">
        <w:rPr>
          <w:rFonts w:ascii="Times New Roman" w:hAnsi="Times New Roman" w:cs="Times New Roman"/>
          <w:spacing w:val="-7"/>
        </w:rPr>
        <w:t xml:space="preserve">       </w:t>
      </w:r>
      <w:r w:rsidRPr="00C922A3">
        <w:rPr>
          <w:rFonts w:ascii="Times New Roman" w:hAnsi="Times New Roman" w:cs="Times New Roman"/>
          <w:bCs/>
          <w:spacing w:val="-7"/>
          <w:u w:val="single"/>
        </w:rPr>
        <w:t xml:space="preserve">Материально – техническое: </w:t>
      </w:r>
    </w:p>
    <w:p w:rsidR="00C922A3" w:rsidRPr="00C922A3" w:rsidRDefault="00C922A3" w:rsidP="00C922A3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приобрести аудио и видеотехнику, компьютеры, интерактивную доску;</w:t>
      </w:r>
    </w:p>
    <w:p w:rsidR="00C922A3" w:rsidRPr="00C922A3" w:rsidRDefault="00C922A3" w:rsidP="00C922A3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организовать пополнение фонда: методической и художественной  литературой.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b/>
          <w:iCs/>
          <w:spacing w:val="-7"/>
        </w:rPr>
        <w:t xml:space="preserve">Организация  и  </w:t>
      </w:r>
      <w:proofErr w:type="gramStart"/>
      <w:r w:rsidRPr="00C922A3">
        <w:rPr>
          <w:rFonts w:ascii="Times New Roman" w:hAnsi="Times New Roman" w:cs="Times New Roman"/>
          <w:b/>
          <w:iCs/>
          <w:spacing w:val="-7"/>
        </w:rPr>
        <w:t>контроль  за</w:t>
      </w:r>
      <w:proofErr w:type="gramEnd"/>
      <w:r w:rsidRPr="00C922A3">
        <w:rPr>
          <w:rFonts w:ascii="Times New Roman" w:hAnsi="Times New Roman" w:cs="Times New Roman"/>
          <w:b/>
          <w:iCs/>
          <w:spacing w:val="-7"/>
        </w:rPr>
        <w:t xml:space="preserve">  выполнением  Программы</w:t>
      </w:r>
      <w:r w:rsidRPr="00C922A3">
        <w:rPr>
          <w:rFonts w:ascii="Times New Roman" w:hAnsi="Times New Roman" w:cs="Times New Roman"/>
          <w:iCs/>
          <w:spacing w:val="-7"/>
        </w:rPr>
        <w:t xml:space="preserve">. 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iCs/>
          <w:spacing w:val="-7"/>
        </w:rPr>
        <w:t xml:space="preserve">  </w:t>
      </w:r>
      <w:r w:rsidRPr="00C922A3">
        <w:rPr>
          <w:rFonts w:ascii="Times New Roman" w:hAnsi="Times New Roman" w:cs="Times New Roman"/>
          <w:spacing w:val="-7"/>
        </w:rPr>
        <w:t xml:space="preserve">Координация и </w:t>
      </w:r>
      <w:proofErr w:type="gramStart"/>
      <w:r w:rsidRPr="00C922A3">
        <w:rPr>
          <w:rFonts w:ascii="Times New Roman" w:hAnsi="Times New Roman" w:cs="Times New Roman"/>
          <w:spacing w:val="-7"/>
        </w:rPr>
        <w:t>контроль за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выполнением Программы администрация оставляет за собой: </w:t>
      </w:r>
    </w:p>
    <w:p w:rsidR="00C922A3" w:rsidRPr="00C922A3" w:rsidRDefault="00C922A3" w:rsidP="00C922A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Анализ  хода выполнения плана, действий по реализации Программы и внесения предложений на педагогический совет по его коррекции. </w:t>
      </w:r>
    </w:p>
    <w:p w:rsidR="00C922A3" w:rsidRPr="00C922A3" w:rsidRDefault="00C922A3" w:rsidP="00C922A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Осуществление информационного и методического обеспечения реализации Программы.</w:t>
      </w:r>
    </w:p>
    <w:p w:rsidR="00C922A3" w:rsidRPr="00C922A3" w:rsidRDefault="00C922A3" w:rsidP="00C922A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 xml:space="preserve">Осуществление тематического, текущего, персонального и предупредительного </w:t>
      </w:r>
      <w:proofErr w:type="gramStart"/>
      <w:r w:rsidRPr="00C922A3">
        <w:rPr>
          <w:rFonts w:ascii="Times New Roman" w:hAnsi="Times New Roman" w:cs="Times New Roman"/>
          <w:spacing w:val="-7"/>
        </w:rPr>
        <w:t>контроля за</w:t>
      </w:r>
      <w:proofErr w:type="gramEnd"/>
      <w:r w:rsidRPr="00C922A3">
        <w:rPr>
          <w:rFonts w:ascii="Times New Roman" w:hAnsi="Times New Roman" w:cs="Times New Roman"/>
          <w:spacing w:val="-7"/>
        </w:rPr>
        <w:t xml:space="preserve"> деятельностью педагогов и детей.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C922A3">
        <w:rPr>
          <w:rFonts w:ascii="Times New Roman" w:hAnsi="Times New Roman" w:cs="Times New Roman"/>
          <w:spacing w:val="-7"/>
        </w:rPr>
        <w:t>  Администрация ежегодно подводит итоги выполнения Программы на заседании итогового педагогического Совета.</w:t>
      </w:r>
    </w:p>
    <w:p w:rsidR="00C922A3" w:rsidRPr="00C922A3" w:rsidRDefault="00C922A3" w:rsidP="00C922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  <w:r w:rsidRPr="00C922A3">
        <w:rPr>
          <w:rFonts w:ascii="Times New Roman" w:hAnsi="Times New Roman" w:cs="Times New Roman"/>
          <w:b/>
          <w:bCs/>
          <w:spacing w:val="-7"/>
        </w:rPr>
        <w:t>Этапы реализации программы развития</w:t>
      </w:r>
    </w:p>
    <w:p w:rsidR="00EF2C47" w:rsidRPr="00EF2C4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F2C47">
        <w:rPr>
          <w:rFonts w:ascii="Times New Roman" w:hAnsi="Times New Roman" w:cs="Times New Roman"/>
          <w:spacing w:val="-7"/>
        </w:rPr>
        <w:t>Первый этап (2020-2021 г.г.)– подготовительный этап;</w:t>
      </w:r>
    </w:p>
    <w:p w:rsidR="00EF2C47" w:rsidRPr="00EF2C4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F2C47">
        <w:rPr>
          <w:rFonts w:ascii="Times New Roman" w:hAnsi="Times New Roman" w:cs="Times New Roman"/>
          <w:spacing w:val="-7"/>
        </w:rPr>
        <w:t>Второй этап (2021-2024 г.г.) – этап устойчивой  реализации программы развития организации</w:t>
      </w:r>
    </w:p>
    <w:p w:rsidR="000601C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F2C47">
        <w:rPr>
          <w:rFonts w:ascii="Times New Roman" w:hAnsi="Times New Roman" w:cs="Times New Roman"/>
          <w:spacing w:val="-7"/>
        </w:rPr>
        <w:t>Третий этап (2025 г.) –  этап обобщения и анализа деятельности по реализации Программы развития.</w:t>
      </w:r>
    </w:p>
    <w:p w:rsidR="000601C7" w:rsidRDefault="000601C7" w:rsidP="000601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EF2C47" w:rsidRPr="00EF2C4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EF2C47">
        <w:rPr>
          <w:rFonts w:ascii="Times New Roman" w:hAnsi="Times New Roman" w:cs="Times New Roman"/>
          <w:b/>
          <w:spacing w:val="-7"/>
        </w:rPr>
        <w:t>План  мероприятий  по реализации Программы</w:t>
      </w:r>
    </w:p>
    <w:p w:rsidR="00EF2C47" w:rsidRPr="00EF2C4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620"/>
        <w:gridCol w:w="2065"/>
      </w:tblGrid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Содержание работы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Сроки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выполнения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Ответственные</w:t>
            </w: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 xml:space="preserve">1. Совершенствование </w:t>
            </w:r>
            <w:proofErr w:type="spellStart"/>
            <w:r w:rsidRPr="00EF2C47">
              <w:rPr>
                <w:rFonts w:ascii="Times New Roman" w:hAnsi="Times New Roman" w:cs="Times New Roman"/>
                <w:b/>
                <w:spacing w:val="-7"/>
              </w:rPr>
              <w:t>диагностико</w:t>
            </w:r>
            <w:proofErr w:type="spellEnd"/>
            <w:r w:rsidR="00F54E37">
              <w:rPr>
                <w:rFonts w:ascii="Times New Roman" w:hAnsi="Times New Roman" w:cs="Times New Roman"/>
                <w:b/>
                <w:spacing w:val="-7"/>
              </w:rPr>
              <w:t xml:space="preserve"> – </w:t>
            </w:r>
            <w:r w:rsidRPr="00EF2C47">
              <w:rPr>
                <w:rFonts w:ascii="Times New Roman" w:hAnsi="Times New Roman" w:cs="Times New Roman"/>
                <w:b/>
                <w:spacing w:val="-7"/>
              </w:rPr>
              <w:t>аналитической деятельности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Проведение исследований семей воспитанников для выявления уровня удовлетворённости родителей работой </w:t>
            </w:r>
            <w:proofErr w:type="gramStart"/>
            <w:r w:rsidRPr="00EF2C47">
              <w:rPr>
                <w:rFonts w:ascii="Times New Roman" w:hAnsi="Times New Roman" w:cs="Times New Roman"/>
                <w:spacing w:val="-7"/>
              </w:rPr>
              <w:t>ясли-сада</w:t>
            </w:r>
            <w:proofErr w:type="gramEnd"/>
            <w:r w:rsidRPr="00EF2C47">
              <w:rPr>
                <w:rFonts w:ascii="Times New Roman" w:hAnsi="Times New Roman" w:cs="Times New Roman"/>
                <w:spacing w:val="-7"/>
              </w:rPr>
              <w:t>, основных ценностей семей, их образовательного уровня, социального и материального положения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В течение года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 мере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необходимости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методист, психолог 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Изучение и определение уровня предметно-развивающей среды в каждой возрастной группе, а также уровня комфортности пребывания детей в организации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В течение года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Определение уровня развития детей и уровня реализации </w:t>
            </w:r>
            <w:r w:rsidR="006A7976">
              <w:rPr>
                <w:rFonts w:ascii="Times New Roman" w:hAnsi="Times New Roman" w:cs="Times New Roman"/>
                <w:spacing w:val="-7"/>
              </w:rPr>
              <w:t xml:space="preserve">Типовой </w:t>
            </w:r>
            <w:r w:rsidRPr="00EF2C47">
              <w:rPr>
                <w:rFonts w:ascii="Times New Roman" w:hAnsi="Times New Roman" w:cs="Times New Roman"/>
                <w:spacing w:val="-7"/>
              </w:rPr>
              <w:t xml:space="preserve"> программы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В течение года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методист, психолог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Изучение и выявления уровня педагогического мастерства и </w:t>
            </w: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>степени удовлетворённости педагогической деятельностью, через самоанализ педагогов и руководителя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 xml:space="preserve">По мере </w:t>
            </w: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>необходимости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>Определение результатов обследования и диагностики развития детей с последующим анализом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начало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конец года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Педагогический анализ результатов исследований; обсуждение их на педагогических советах для определения задач работы на год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Конец года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 мере необходимости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Принятие соответствующих решений и определение дальнейших задач работы на год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Ознакомление педагогов с особенностями развития детей и совершенствования методик диагностирования (по индикаторам)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Начало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конец года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Организация творческих отчетов для оценивания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инновационного опыта воспитателей</w:t>
            </w:r>
          </w:p>
        </w:tc>
        <w:tc>
          <w:tcPr>
            <w:tcW w:w="1620" w:type="dxa"/>
          </w:tcPr>
          <w:p w:rsidR="00EF2C47" w:rsidRPr="00EF2C47" w:rsidRDefault="00EF2C47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pacing w:val="-7"/>
              </w:rPr>
            </w:pPr>
            <w:r w:rsidRPr="00EF2C47">
              <w:rPr>
                <w:rFonts w:ascii="Times New Roman" w:hAnsi="Times New Roman" w:cs="Times New Roman"/>
                <w:bCs/>
                <w:spacing w:val="-7"/>
              </w:rPr>
              <w:t>В течение 20</w:t>
            </w:r>
            <w:r w:rsidR="006A7976">
              <w:rPr>
                <w:rFonts w:ascii="Times New Roman" w:hAnsi="Times New Roman" w:cs="Times New Roman"/>
                <w:bCs/>
                <w:spacing w:val="-7"/>
              </w:rPr>
              <w:t>20-2025</w:t>
            </w:r>
            <w:r w:rsidRPr="00EF2C47">
              <w:rPr>
                <w:rFonts w:ascii="Times New Roman" w:hAnsi="Times New Roman" w:cs="Times New Roman"/>
                <w:bCs/>
                <w:spacing w:val="-7"/>
              </w:rPr>
              <w:t xml:space="preserve">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bCs/>
                <w:iCs/>
                <w:spacing w:val="-7"/>
              </w:rPr>
              <w:t>методист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2. Совершенствование профессионально-педагогической среды</w:t>
            </w:r>
          </w:p>
        </w:tc>
      </w:tr>
      <w:tr w:rsidR="00EF2C47" w:rsidRPr="00EF2C47" w:rsidTr="00EF2C47">
        <w:tc>
          <w:tcPr>
            <w:tcW w:w="6062" w:type="dxa"/>
            <w:shd w:val="clear" w:color="auto" w:fill="auto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Организация Школы передового опыта для систематизации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творческого педагогического опыта педагогов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bCs/>
                <w:iCs/>
                <w:spacing w:val="-7"/>
              </w:rPr>
              <w:t>методист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Организация методических семинаров для ознакомления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и внедрения авторских программ в </w:t>
            </w:r>
            <w:proofErr w:type="spellStart"/>
            <w:proofErr w:type="gramStart"/>
            <w:r w:rsidRPr="00EF2C47">
              <w:rPr>
                <w:rFonts w:ascii="Times New Roman" w:hAnsi="Times New Roman" w:cs="Times New Roman"/>
                <w:spacing w:val="-7"/>
              </w:rPr>
              <w:t>воспитательно</w:t>
            </w:r>
            <w:proofErr w:type="spellEnd"/>
            <w:r w:rsidRPr="00EF2C47">
              <w:rPr>
                <w:rFonts w:ascii="Times New Roman" w:hAnsi="Times New Roman" w:cs="Times New Roman"/>
                <w:spacing w:val="-7"/>
              </w:rPr>
              <w:t xml:space="preserve"> – образовательную</w:t>
            </w:r>
            <w:proofErr w:type="gramEnd"/>
            <w:r w:rsidRPr="00EF2C47">
              <w:rPr>
                <w:rFonts w:ascii="Times New Roman" w:hAnsi="Times New Roman" w:cs="Times New Roman"/>
                <w:spacing w:val="-7"/>
              </w:rPr>
              <w:t xml:space="preserve"> систему ясли-сада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bCs/>
                <w:iCs/>
                <w:spacing w:val="-7"/>
              </w:rPr>
              <w:t>методист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Определение потребности в кадрах и формирование заказа на подготовку педагогических  кадров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в течение учебного года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Организация постоянного мониторинга состояния кадрового обеспечения </w:t>
            </w:r>
            <w:proofErr w:type="gramStart"/>
            <w:r w:rsidRPr="00EF2C47">
              <w:rPr>
                <w:rFonts w:ascii="Times New Roman" w:hAnsi="Times New Roman" w:cs="Times New Roman"/>
                <w:spacing w:val="-7"/>
              </w:rPr>
              <w:t>ясли-сада</w:t>
            </w:r>
            <w:proofErr w:type="gramEnd"/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в течение года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администрация, методическая служба</w:t>
            </w: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3. Повышение эффективности управления образованием</w:t>
            </w:r>
            <w:r w:rsidRPr="00EF2C47">
              <w:rPr>
                <w:rFonts w:ascii="Times New Roman" w:hAnsi="Times New Roman" w:cs="Times New Roman"/>
                <w:i/>
                <w:spacing w:val="-7"/>
              </w:rPr>
              <w:t>.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Организация комплексного мониторинга эффективности </w:t>
            </w:r>
            <w:proofErr w:type="gramStart"/>
            <w:r w:rsidRPr="00EF2C47">
              <w:rPr>
                <w:rFonts w:ascii="Times New Roman" w:hAnsi="Times New Roman" w:cs="Times New Roman"/>
                <w:spacing w:val="-7"/>
              </w:rPr>
              <w:t>яслей-сада</w:t>
            </w:r>
            <w:proofErr w:type="gramEnd"/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октябрь-май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ежегодно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администрация,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педагогический совет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Расширение деятельности методической службы, построение ее деятельности на принципах внедрения передовых образовательных технологий, лабораторий передового опыта и др.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методическая служба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Отработка диагностики профессионального уровня педагогических кадров.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lang w:val="kk-KZ"/>
              </w:rPr>
            </w:pPr>
            <w:r w:rsidRPr="00EF2C47">
              <w:rPr>
                <w:rFonts w:ascii="Times New Roman" w:hAnsi="Times New Roman" w:cs="Times New Roman"/>
                <w:spacing w:val="-7"/>
                <w:lang w:val="kk-KZ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педагогический совет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Расширение открытости и гласности управленческой и образовательной деятельности.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администрация, педагогический Совет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Расширение пространства социального партнёрства, развитие различных форм взаимодействия его субъектов.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Расширение контактов с семьёй через реализацию разнообразных форм взаимодействия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 xml:space="preserve">4. </w:t>
            </w:r>
            <w:r w:rsidRPr="00EF2C47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Оптимальная организация </w:t>
            </w:r>
            <w:r w:rsidR="00F54E37">
              <w:rPr>
                <w:rFonts w:ascii="Times New Roman" w:hAnsi="Times New Roman" w:cs="Times New Roman"/>
                <w:b/>
                <w:bCs/>
                <w:spacing w:val="-7"/>
              </w:rPr>
              <w:t xml:space="preserve">развивающее </w:t>
            </w:r>
            <w:proofErr w:type="gramStart"/>
            <w:r w:rsidRPr="00EF2C47">
              <w:rPr>
                <w:rFonts w:ascii="Times New Roman" w:hAnsi="Times New Roman" w:cs="Times New Roman"/>
                <w:b/>
                <w:bCs/>
                <w:spacing w:val="-7"/>
              </w:rPr>
              <w:t>–в</w:t>
            </w:r>
            <w:proofErr w:type="gramEnd"/>
            <w:r w:rsidRPr="00EF2C47">
              <w:rPr>
                <w:rFonts w:ascii="Times New Roman" w:hAnsi="Times New Roman" w:cs="Times New Roman"/>
                <w:b/>
                <w:bCs/>
                <w:spacing w:val="-7"/>
              </w:rPr>
              <w:t>оспитательного процесса.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7"/>
              </w:rPr>
            </w:pP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Создание воспитательной среды, обеспечивающей доступность качества воспитания.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Организация мониторинга эффективности воспитательной деятельности.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Организация сотрудничества </w:t>
            </w:r>
            <w:proofErr w:type="gramStart"/>
            <w:r w:rsidRPr="00EF2C47">
              <w:rPr>
                <w:rFonts w:ascii="Times New Roman" w:hAnsi="Times New Roman" w:cs="Times New Roman"/>
                <w:spacing w:val="-7"/>
              </w:rPr>
              <w:t>ясли-сада</w:t>
            </w:r>
            <w:proofErr w:type="gramEnd"/>
            <w:r w:rsidRPr="00EF2C47">
              <w:rPr>
                <w:rFonts w:ascii="Times New Roman" w:hAnsi="Times New Roman" w:cs="Times New Roman"/>
                <w:spacing w:val="-7"/>
              </w:rPr>
              <w:t xml:space="preserve">   с учреждениями социокультурной среды.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Внедрение в образовательный процесс </w:t>
            </w:r>
            <w:proofErr w:type="spellStart"/>
            <w:r w:rsidRPr="00EF2C47">
              <w:rPr>
                <w:rFonts w:ascii="Times New Roman" w:hAnsi="Times New Roman" w:cs="Times New Roman"/>
                <w:spacing w:val="-7"/>
              </w:rPr>
              <w:t>здоровьесберегающих</w:t>
            </w:r>
            <w:proofErr w:type="spellEnd"/>
            <w:r w:rsidRPr="00EF2C47">
              <w:rPr>
                <w:rFonts w:ascii="Times New Roman" w:hAnsi="Times New Roman" w:cs="Times New Roman"/>
                <w:spacing w:val="-7"/>
              </w:rPr>
              <w:t>  технологий.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 педагогический коллектив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Организация и проведение творческих конкурсов и соревнований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lang w:val="kk-KZ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lastRenderedPageBreak/>
              <w:t>В течение 2020-</w:t>
            </w:r>
            <w:r w:rsidRPr="006A7976">
              <w:rPr>
                <w:rFonts w:ascii="Times New Roman" w:hAnsi="Times New Roman" w:cs="Times New Roman"/>
                <w:bCs/>
                <w:spacing w:val="-7"/>
              </w:rPr>
              <w:lastRenderedPageBreak/>
              <w:t>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lastRenderedPageBreak/>
              <w:t>Внедрение системы мониторинга здоровья дошкольников</w:t>
            </w:r>
          </w:p>
        </w:tc>
        <w:tc>
          <w:tcPr>
            <w:tcW w:w="1620" w:type="dxa"/>
          </w:tcPr>
          <w:p w:rsidR="00EF2C47" w:rsidRPr="00EF2C47" w:rsidRDefault="00EF2C47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lang w:val="kk-KZ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с 20</w:t>
            </w:r>
            <w:r w:rsidR="006A7976">
              <w:rPr>
                <w:rFonts w:ascii="Times New Roman" w:hAnsi="Times New Roman" w:cs="Times New Roman"/>
                <w:spacing w:val="-7"/>
              </w:rPr>
              <w:t>20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медико-психологическая служба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Организация работы кружка по изучению казахского языка 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lang w:val="kk-KZ"/>
              </w:rPr>
            </w:pPr>
            <w:r w:rsidRPr="00EF2C47">
              <w:rPr>
                <w:rFonts w:ascii="Times New Roman" w:hAnsi="Times New Roman" w:cs="Times New Roman"/>
                <w:spacing w:val="-7"/>
                <w:lang w:val="kk-KZ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>5. Обновление содержания и повышение качества воспитания</w:t>
            </w:r>
            <w:r w:rsidRPr="00EF2C47">
              <w:rPr>
                <w:rFonts w:ascii="Times New Roman" w:hAnsi="Times New Roman" w:cs="Times New Roman"/>
                <w:i/>
                <w:spacing w:val="-7"/>
              </w:rPr>
              <w:t>.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Модернизация и реализация программ идеологического, нравственно-правового, гражданско-патриотического, экологического, эстетического и других направлений воспитания детей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EF2C47" w:rsidRPr="00EF2C47" w:rsidTr="00EF2C47">
        <w:trPr>
          <w:trHeight w:val="871"/>
        </w:trPr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Корректировка сетки занятий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администрация, методист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Обогащение дидактического обеспечения образовательного процесса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администрация, методист</w:t>
            </w: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spacing w:val="-7"/>
              </w:rPr>
              <w:t xml:space="preserve">6. Укрепление материально-технической базы 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Обновление компьютерной техники, других технических средств.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Приобретение новой мебели 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 мере необходимости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Пополнение материально-технической базы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 мере необходимости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Текущий ремонт групп, кабинетов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июнь-август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ежегодно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9747" w:type="dxa"/>
            <w:gridSpan w:val="3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b/>
                <w:bCs/>
                <w:spacing w:val="-7"/>
              </w:rPr>
              <w:t>7. Формирование физически здоровой личности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Организация и проведение дней и фестивалей здоровья</w:t>
            </w: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 плану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 педагогический коллектив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Разработка  вариативных дополнительных образовательных программ, способствующих здоровому образу жизни</w:t>
            </w:r>
          </w:p>
        </w:tc>
        <w:tc>
          <w:tcPr>
            <w:tcW w:w="1620" w:type="dxa"/>
          </w:tcPr>
          <w:p w:rsidR="00EF2C47" w:rsidRPr="00EF2C47" w:rsidRDefault="006A7976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Cs/>
                <w:spacing w:val="-7"/>
              </w:rPr>
              <w:t>В течение 2020-2025 гг.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методист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Совершенствовать организацию питания детей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администрация 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 xml:space="preserve">Совершенствовать мониторинг санитарно-гигиенического режима 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  <w:tr w:rsidR="00EF2C47" w:rsidRPr="00EF2C47" w:rsidTr="00EF2C47">
        <w:tc>
          <w:tcPr>
            <w:tcW w:w="6062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Модернизация оборудования медицинского кабинета</w:t>
            </w:r>
          </w:p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620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постоянно</w:t>
            </w:r>
          </w:p>
        </w:tc>
        <w:tc>
          <w:tcPr>
            <w:tcW w:w="2065" w:type="dxa"/>
          </w:tcPr>
          <w:p w:rsidR="00EF2C47" w:rsidRPr="00EF2C47" w:rsidRDefault="00EF2C47" w:rsidP="00EF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C47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</w:tc>
      </w:tr>
    </w:tbl>
    <w:p w:rsidR="00EF2C47" w:rsidRPr="00EF2C4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EF2C47" w:rsidRPr="00EF2C47" w:rsidRDefault="00EF2C47" w:rsidP="006A7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-7"/>
          <w:lang w:val="kk-KZ"/>
        </w:rPr>
      </w:pPr>
      <w:r w:rsidRPr="00EF2C47">
        <w:rPr>
          <w:rFonts w:ascii="Times New Roman" w:hAnsi="Times New Roman" w:cs="Times New Roman"/>
          <w:b/>
          <w:spacing w:val="-7"/>
        </w:rPr>
        <w:t>Стратегические</w:t>
      </w:r>
      <w:r w:rsidRPr="00EF2C47">
        <w:rPr>
          <w:rFonts w:ascii="Times New Roman" w:hAnsi="Times New Roman" w:cs="Times New Roman"/>
          <w:b/>
          <w:spacing w:val="-7"/>
          <w:lang w:val="kk-KZ"/>
        </w:rPr>
        <w:t xml:space="preserve"> направления деятельности педагогического коллектива в рамках реализации Программы развития.</w:t>
      </w:r>
    </w:p>
    <w:p w:rsidR="00EF2C47" w:rsidRPr="00F70786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  <w:lang w:val="kk-KZ"/>
        </w:rPr>
      </w:pPr>
    </w:p>
    <w:p w:rsidR="00EF2C47" w:rsidRPr="00EF2C47" w:rsidRDefault="00EF2C4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F2C47">
        <w:rPr>
          <w:rFonts w:ascii="Times New Roman" w:hAnsi="Times New Roman" w:cs="Times New Roman"/>
          <w:spacing w:val="-7"/>
        </w:rPr>
        <w:t>Инструментальное осмысление ориентировочного пространства развития  ясли - сада позволило выработать стратегию, представленную в стратегических направлениях  до 20</w:t>
      </w:r>
      <w:r w:rsidR="006A7976">
        <w:rPr>
          <w:rFonts w:ascii="Times New Roman" w:hAnsi="Times New Roman" w:cs="Times New Roman"/>
          <w:spacing w:val="-7"/>
        </w:rPr>
        <w:t>2</w:t>
      </w:r>
      <w:r w:rsidR="00F70786">
        <w:rPr>
          <w:rFonts w:ascii="Times New Roman" w:hAnsi="Times New Roman" w:cs="Times New Roman"/>
          <w:spacing w:val="-7"/>
        </w:rPr>
        <w:t>5</w:t>
      </w:r>
      <w:r w:rsidRPr="00EF2C47">
        <w:rPr>
          <w:rFonts w:ascii="Times New Roman" w:hAnsi="Times New Roman" w:cs="Times New Roman"/>
          <w:spacing w:val="-7"/>
        </w:rPr>
        <w:t xml:space="preserve"> года.</w:t>
      </w:r>
    </w:p>
    <w:p w:rsid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>Все стратегические направления являются развивающимися и могут изменяться, дополняться в зависимости от условий их реализации.</w:t>
      </w:r>
    </w:p>
    <w:p w:rsidR="00F70786" w:rsidRDefault="00F7078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EF200F" w:rsidRPr="00EF200F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pacing w:val="-7"/>
          <w:u w:val="single"/>
        </w:rPr>
      </w:pPr>
      <w:r w:rsidRPr="00EF200F">
        <w:rPr>
          <w:rFonts w:ascii="Times New Roman" w:hAnsi="Times New Roman" w:cs="Times New Roman"/>
          <w:b/>
          <w:i/>
          <w:spacing w:val="-7"/>
          <w:u w:val="single"/>
        </w:rPr>
        <w:t>Стратегическое направление «Активный педагог»</w:t>
      </w:r>
    </w:p>
    <w:p w:rsidR="00EF200F" w:rsidRPr="00EF200F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F200F">
        <w:rPr>
          <w:rFonts w:ascii="Times New Roman" w:hAnsi="Times New Roman" w:cs="Times New Roman"/>
          <w:spacing w:val="-7"/>
        </w:rPr>
        <w:t> </w:t>
      </w:r>
      <w:r w:rsidRPr="00EF200F">
        <w:rPr>
          <w:rFonts w:ascii="Times New Roman" w:hAnsi="Times New Roman" w:cs="Times New Roman"/>
          <w:b/>
          <w:bCs/>
          <w:spacing w:val="-7"/>
        </w:rPr>
        <w:t>Проблема</w:t>
      </w:r>
      <w:r w:rsidRPr="00EF200F">
        <w:rPr>
          <w:rFonts w:ascii="Times New Roman" w:hAnsi="Times New Roman" w:cs="Times New Roman"/>
          <w:spacing w:val="-7"/>
        </w:rPr>
        <w:t xml:space="preserve"> недостаточно высокий уровень  проектировочных умений педагогов,  имеется желание работать  в инновационном режиме,  но недостаточная готовность и включенность педагогов в качественном участии в конкурсах городского, республиканского уровня.</w:t>
      </w:r>
    </w:p>
    <w:p w:rsidR="00EF200F" w:rsidRPr="0051019B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F200F">
        <w:rPr>
          <w:rFonts w:ascii="Times New Roman" w:hAnsi="Times New Roman" w:cs="Times New Roman"/>
          <w:b/>
          <w:bCs/>
          <w:spacing w:val="-7"/>
        </w:rPr>
        <w:t>Цель:</w:t>
      </w:r>
      <w:r w:rsidRPr="0051019B">
        <w:rPr>
          <w:rFonts w:ascii="Times New Roman" w:hAnsi="Times New Roman" w:cs="Times New Roman"/>
          <w:spacing w:val="-7"/>
        </w:rPr>
        <w:t xml:space="preserve">развитие  педагогического потенциала, </w:t>
      </w:r>
      <w:r w:rsidRPr="0051019B">
        <w:rPr>
          <w:rFonts w:ascii="Times New Roman" w:hAnsi="Times New Roman" w:cs="Times New Roman"/>
          <w:bCs/>
          <w:spacing w:val="-7"/>
        </w:rPr>
        <w:t xml:space="preserve"> повышение профессиональной компетентности педагогов</w:t>
      </w:r>
      <w:r w:rsidRPr="0051019B">
        <w:rPr>
          <w:rFonts w:ascii="Times New Roman" w:hAnsi="Times New Roman" w:cs="Times New Roman"/>
          <w:spacing w:val="-7"/>
        </w:rPr>
        <w:t xml:space="preserve">. </w:t>
      </w:r>
    </w:p>
    <w:p w:rsidR="0051019B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  <w:r w:rsidRPr="00EF200F">
        <w:rPr>
          <w:rFonts w:ascii="Times New Roman" w:hAnsi="Times New Roman" w:cs="Times New Roman"/>
          <w:b/>
          <w:bCs/>
          <w:spacing w:val="-7"/>
        </w:rPr>
        <w:t xml:space="preserve">Задачи: </w:t>
      </w:r>
    </w:p>
    <w:p w:rsidR="00EF200F" w:rsidRPr="0051019B" w:rsidRDefault="00EF200F" w:rsidP="0051019B">
      <w:pPr>
        <w:pStyle w:val="a3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  <w:r w:rsidRPr="0051019B">
        <w:rPr>
          <w:rFonts w:ascii="Times New Roman" w:hAnsi="Times New Roman" w:cs="Times New Roman"/>
          <w:bCs/>
          <w:spacing w:val="-7"/>
        </w:rPr>
        <w:t>повысить уровень готовности педагогов к работе в инновационном режиме;</w:t>
      </w:r>
    </w:p>
    <w:p w:rsidR="00EF200F" w:rsidRPr="0051019B" w:rsidRDefault="00EF200F" w:rsidP="0051019B">
      <w:pPr>
        <w:pStyle w:val="a3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51019B">
        <w:rPr>
          <w:rFonts w:ascii="Times New Roman" w:hAnsi="Times New Roman" w:cs="Times New Roman"/>
          <w:bCs/>
          <w:spacing w:val="-7"/>
        </w:rPr>
        <w:t xml:space="preserve">повысить уровень квалификации педагогов </w:t>
      </w:r>
      <w:r w:rsidRPr="0051019B">
        <w:rPr>
          <w:rFonts w:ascii="Times New Roman" w:hAnsi="Times New Roman" w:cs="Times New Roman"/>
          <w:spacing w:val="-7"/>
        </w:rPr>
        <w:t>по приоритетным направлениям развития дошкольногообразования;</w:t>
      </w:r>
    </w:p>
    <w:p w:rsidR="00EF200F" w:rsidRPr="0051019B" w:rsidRDefault="00EF200F" w:rsidP="0051019B">
      <w:pPr>
        <w:pStyle w:val="a3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pacing w:val="-7"/>
        </w:rPr>
      </w:pPr>
      <w:r w:rsidRPr="0051019B">
        <w:rPr>
          <w:rFonts w:ascii="Times New Roman" w:hAnsi="Times New Roman" w:cs="Times New Roman"/>
          <w:spacing w:val="-7"/>
        </w:rPr>
        <w:t xml:space="preserve">обеспечить внедрение в образовательный процесс инновационных педагогических технологий. </w:t>
      </w:r>
    </w:p>
    <w:p w:rsidR="00EF200F" w:rsidRPr="00EF200F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7"/>
        </w:rPr>
      </w:pPr>
    </w:p>
    <w:tbl>
      <w:tblPr>
        <w:tblW w:w="10349" w:type="dxa"/>
        <w:tblInd w:w="-269" w:type="dxa"/>
        <w:tblLook w:val="04A0"/>
      </w:tblPr>
      <w:tblGrid>
        <w:gridCol w:w="642"/>
        <w:gridCol w:w="5578"/>
        <w:gridCol w:w="1981"/>
        <w:gridCol w:w="2148"/>
      </w:tblGrid>
      <w:tr w:rsidR="0051019B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019B" w:rsidRPr="006A7976" w:rsidRDefault="0051019B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lastRenderedPageBreak/>
              <w:t>№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019B" w:rsidRPr="006A7976" w:rsidRDefault="0051019B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019B" w:rsidRPr="006A7976" w:rsidRDefault="0051019B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Этапы, сроки их выполнения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9B" w:rsidRPr="006A7976" w:rsidRDefault="0051019B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Исполнители 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3DC7" w:rsidRPr="00EF200F" w:rsidRDefault="00EC3DC7" w:rsidP="005101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 xml:space="preserve">Создание творческих групп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3DC7" w:rsidRPr="00EF200F" w:rsidRDefault="00EC3DC7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 xml:space="preserve">Посещение мероприятий  воспитательно-образовательной деятельности, педагогического процесса  с целью оценки уровня владения педагогами современными педагогическими  технологиями.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C3DC7">
              <w:rPr>
                <w:rFonts w:ascii="Times New Roman" w:hAnsi="Times New Roman" w:cs="Times New Roman"/>
              </w:rPr>
              <w:t>ДиректорМетодист</w:t>
            </w:r>
          </w:p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5101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Реализация программ повышения квалификации педагогов и специалистов ГККП «</w:t>
            </w:r>
            <w:proofErr w:type="gramStart"/>
            <w:r w:rsidRPr="00EF200F">
              <w:rPr>
                <w:rFonts w:ascii="Times New Roman" w:hAnsi="Times New Roman" w:cs="Times New Roman"/>
                <w:spacing w:val="-7"/>
              </w:rPr>
              <w:t>Ясли-сад</w:t>
            </w:r>
            <w:proofErr w:type="gramEnd"/>
            <w:r w:rsidRPr="00EF200F">
              <w:rPr>
                <w:rFonts w:ascii="Times New Roman" w:hAnsi="Times New Roman" w:cs="Times New Roman"/>
                <w:spacing w:val="-7"/>
              </w:rPr>
              <w:t xml:space="preserve"> № </w:t>
            </w:r>
            <w:r>
              <w:rPr>
                <w:rFonts w:ascii="Times New Roman" w:hAnsi="Times New Roman" w:cs="Times New Roman"/>
                <w:spacing w:val="-7"/>
              </w:rPr>
              <w:t>3</w:t>
            </w:r>
            <w:r w:rsidRPr="00EF200F">
              <w:rPr>
                <w:rFonts w:ascii="Times New Roman" w:hAnsi="Times New Roman" w:cs="Times New Roman"/>
                <w:spacing w:val="-7"/>
              </w:rPr>
              <w:t>» по приоритетным направлениям развития дошкольного образования.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 xml:space="preserve">Участие педагогов, прошедших курсовую подготовку в трансляции полученных знаний среди педагогов </w:t>
            </w:r>
            <w:proofErr w:type="gramStart"/>
            <w:r w:rsidRPr="00EF200F">
              <w:rPr>
                <w:rFonts w:ascii="Times New Roman" w:hAnsi="Times New Roman" w:cs="Times New Roman"/>
                <w:spacing w:val="-7"/>
              </w:rPr>
              <w:t>ДО</w:t>
            </w:r>
            <w:proofErr w:type="gramEnd"/>
            <w:r w:rsidRPr="00EF200F">
              <w:rPr>
                <w:rFonts w:ascii="Times New Roman" w:hAnsi="Times New Roman" w:cs="Times New Roman"/>
                <w:spacing w:val="-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Подготовка и проведение практических семинаров по внедрению современных педагогических технологий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Участие в семинарах-практикумах, круглых столах и т.п.  организованных отделом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5101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 xml:space="preserve">Участие педагогов  ГККП «Ясли  сад № </w:t>
            </w:r>
            <w:r>
              <w:rPr>
                <w:rFonts w:ascii="Times New Roman" w:hAnsi="Times New Roman" w:cs="Times New Roman"/>
                <w:spacing w:val="-7"/>
              </w:rPr>
              <w:t>3</w:t>
            </w:r>
            <w:r w:rsidRPr="00EF200F">
              <w:rPr>
                <w:rFonts w:ascii="Times New Roman" w:hAnsi="Times New Roman" w:cs="Times New Roman"/>
                <w:spacing w:val="-7"/>
              </w:rPr>
              <w:t>» в городских методических объединениях воспитателей и специалистов в области дошкольного образования.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Участие педагогов в конкурсах педагогического мастерства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  <w:color w:val="000000"/>
                <w:spacing w:val="6"/>
              </w:rPr>
              <w:t>Методист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 xml:space="preserve">Проведение </w:t>
            </w:r>
            <w:proofErr w:type="gramStart"/>
            <w:r w:rsidRPr="00EF200F">
              <w:rPr>
                <w:rFonts w:ascii="Times New Roman" w:hAnsi="Times New Roman" w:cs="Times New Roman"/>
                <w:spacing w:val="-7"/>
              </w:rPr>
              <w:t>в</w:t>
            </w:r>
            <w:proofErr w:type="gramEnd"/>
            <w:r w:rsidRPr="00EF200F">
              <w:rPr>
                <w:rFonts w:ascii="Times New Roman" w:hAnsi="Times New Roman" w:cs="Times New Roman"/>
                <w:spacing w:val="-7"/>
              </w:rPr>
              <w:t xml:space="preserve">  ДО  семинаров-практикумов, круглых столов по темам годовых задач.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  <w:color w:val="000000"/>
                <w:spacing w:val="6"/>
              </w:rPr>
              <w:t>ДиректорМетодист</w:t>
            </w:r>
          </w:p>
        </w:tc>
      </w:tr>
      <w:tr w:rsidR="00EC3DC7" w:rsidRPr="00EF200F" w:rsidTr="00EC3DC7">
        <w:trPr>
          <w:trHeight w:val="41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 xml:space="preserve">Разработка  программ вариативного компонента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  <w:color w:val="000000"/>
                <w:spacing w:val="6"/>
              </w:rPr>
              <w:t>ДиректорМетодист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Реализация педагогами планов по самообразованию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Pr="00EF200F" w:rsidRDefault="00EC3DC7" w:rsidP="00EF2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Составление портфолио  молодыми  педагогами,  воспитателями портфолио воспитанников.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  <w:color w:val="000000"/>
                <w:spacing w:val="6"/>
              </w:rPr>
              <w:t>Методист</w:t>
            </w:r>
          </w:p>
        </w:tc>
      </w:tr>
      <w:tr w:rsidR="00EC3DC7" w:rsidRPr="00EF200F" w:rsidTr="00EC3DC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DC7" w:rsidRPr="00EC3DC7" w:rsidRDefault="00EC3DC7" w:rsidP="00EC3DC7">
            <w:pPr>
              <w:pStyle w:val="a3"/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3DC7" w:rsidRPr="00EF200F" w:rsidRDefault="00EC3DC7" w:rsidP="00EC3D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EF200F">
              <w:rPr>
                <w:rFonts w:ascii="Times New Roman" w:hAnsi="Times New Roman" w:cs="Times New Roman"/>
                <w:spacing w:val="-7"/>
              </w:rPr>
              <w:t>Обобщение опыта педагогов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3DC7" w:rsidRDefault="00EC3DC7">
            <w:r w:rsidRPr="005D1DF3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C7" w:rsidRPr="00EC3DC7" w:rsidRDefault="00EC3DC7" w:rsidP="00EC3DC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EC3DC7">
              <w:rPr>
                <w:rFonts w:ascii="Times New Roman" w:hAnsi="Times New Roman" w:cs="Times New Roman"/>
                <w:color w:val="000000"/>
                <w:spacing w:val="6"/>
              </w:rPr>
              <w:t xml:space="preserve">Воспитатели </w:t>
            </w:r>
            <w:r>
              <w:rPr>
                <w:rFonts w:ascii="Times New Roman" w:hAnsi="Times New Roman" w:cs="Times New Roman"/>
                <w:color w:val="000000"/>
                <w:spacing w:val="6"/>
              </w:rPr>
              <w:t>г</w:t>
            </w:r>
            <w:r w:rsidRPr="00EC3DC7">
              <w:rPr>
                <w:rFonts w:ascii="Times New Roman" w:hAnsi="Times New Roman" w:cs="Times New Roman"/>
                <w:color w:val="000000"/>
                <w:spacing w:val="6"/>
              </w:rPr>
              <w:t>рупп</w:t>
            </w:r>
          </w:p>
        </w:tc>
      </w:tr>
    </w:tbl>
    <w:p w:rsidR="00EF200F" w:rsidRPr="00EF200F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EF200F">
        <w:rPr>
          <w:rFonts w:ascii="Times New Roman" w:hAnsi="Times New Roman" w:cs="Times New Roman"/>
          <w:b/>
          <w:bCs/>
          <w:iCs/>
          <w:spacing w:val="-7"/>
        </w:rPr>
        <w:t>Ожидаемые результаты:</w:t>
      </w:r>
    </w:p>
    <w:p w:rsidR="00EF200F" w:rsidRPr="00EC3DC7" w:rsidRDefault="00EC3DC7" w:rsidP="00EC3DC7">
      <w:pPr>
        <w:pStyle w:val="a3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C3DC7">
        <w:rPr>
          <w:rFonts w:ascii="Times New Roman" w:hAnsi="Times New Roman" w:cs="Times New Roman"/>
          <w:spacing w:val="-7"/>
        </w:rPr>
        <w:t>Б</w:t>
      </w:r>
      <w:r w:rsidR="00EF200F" w:rsidRPr="00EC3DC7">
        <w:rPr>
          <w:rFonts w:ascii="Times New Roman" w:hAnsi="Times New Roman" w:cs="Times New Roman"/>
          <w:spacing w:val="-7"/>
        </w:rPr>
        <w:t xml:space="preserve">анк приёмов, способов, методов, система формирования у воспитанников  знаний,   умений и  навыков. </w:t>
      </w:r>
    </w:p>
    <w:p w:rsidR="00EF200F" w:rsidRPr="00EC3DC7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EC3DC7">
        <w:rPr>
          <w:rFonts w:ascii="Times New Roman" w:hAnsi="Times New Roman" w:cs="Times New Roman"/>
          <w:b/>
          <w:spacing w:val="-7"/>
        </w:rPr>
        <w:t>Социальный эффект:</w:t>
      </w:r>
    </w:p>
    <w:p w:rsidR="00EF200F" w:rsidRPr="00EC3DC7" w:rsidRDefault="00EC3DC7" w:rsidP="00EC3DC7">
      <w:pPr>
        <w:pStyle w:val="a3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C3DC7">
        <w:rPr>
          <w:rFonts w:ascii="Times New Roman" w:hAnsi="Times New Roman" w:cs="Times New Roman"/>
          <w:spacing w:val="-7"/>
        </w:rPr>
        <w:t>П</w:t>
      </w:r>
      <w:r w:rsidR="00EF200F" w:rsidRPr="00EC3DC7">
        <w:rPr>
          <w:rFonts w:ascii="Times New Roman" w:hAnsi="Times New Roman" w:cs="Times New Roman"/>
          <w:spacing w:val="-7"/>
        </w:rPr>
        <w:t>овышение качества  воспитательно-образовательного процесса.</w:t>
      </w:r>
    </w:p>
    <w:p w:rsidR="00EF200F" w:rsidRPr="00EC3DC7" w:rsidRDefault="00EF200F" w:rsidP="00EC3DC7">
      <w:pPr>
        <w:pStyle w:val="a3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C3DC7">
        <w:rPr>
          <w:rFonts w:ascii="Times New Roman" w:hAnsi="Times New Roman" w:cs="Times New Roman"/>
          <w:spacing w:val="-7"/>
        </w:rPr>
        <w:t>Обновление содержания образования в соответствии с современными требованиями общества и социальным заказом родителей.</w:t>
      </w:r>
    </w:p>
    <w:p w:rsidR="00AF4E74" w:rsidRPr="00EC3DC7" w:rsidRDefault="00AF4E74" w:rsidP="00EC3DC7">
      <w:pPr>
        <w:pStyle w:val="a3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EC3DC7">
        <w:rPr>
          <w:rFonts w:ascii="Times New Roman" w:hAnsi="Times New Roman" w:cs="Times New Roman"/>
          <w:spacing w:val="-7"/>
        </w:rPr>
        <w:t>Повышение уровня компетенции педагогов.</w:t>
      </w:r>
    </w:p>
    <w:p w:rsidR="00EF200F" w:rsidRPr="00EF200F" w:rsidRDefault="00EF200F" w:rsidP="00EF20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</w:p>
    <w:p w:rsidR="008B733B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b/>
          <w:i/>
          <w:spacing w:val="-7"/>
          <w:u w:val="single"/>
        </w:rPr>
        <w:t>Стратегическое направление «Нравственно-патриотическое воспитание»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>формирует у дошкольников толерантное сознание и поведение, воспитывает гражданский патриотизм у всех субъектов образовательного процесса в контексте реализации национальной идеи «Мәңгілік</w:t>
      </w:r>
      <w:proofErr w:type="gramStart"/>
      <w:r w:rsidRPr="006A7976">
        <w:rPr>
          <w:rFonts w:ascii="Times New Roman" w:hAnsi="Times New Roman" w:cs="Times New Roman"/>
          <w:spacing w:val="-7"/>
        </w:rPr>
        <w:t xml:space="preserve"> Е</w:t>
      </w:r>
      <w:proofErr w:type="gramEnd"/>
      <w:r w:rsidRPr="006A7976">
        <w:rPr>
          <w:rFonts w:ascii="Times New Roman" w:hAnsi="Times New Roman" w:cs="Times New Roman"/>
          <w:spacing w:val="-7"/>
        </w:rPr>
        <w:t>л».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Cs/>
          <w:spacing w:val="-7"/>
        </w:rPr>
      </w:pPr>
      <w:r w:rsidRPr="006A7976">
        <w:rPr>
          <w:rFonts w:ascii="Times New Roman" w:hAnsi="Times New Roman" w:cs="Times New Roman"/>
          <w:b/>
          <w:bCs/>
          <w:iCs/>
          <w:spacing w:val="-7"/>
        </w:rPr>
        <w:t xml:space="preserve">Проблема: </w:t>
      </w:r>
      <w:r w:rsidRPr="006A7976">
        <w:rPr>
          <w:rFonts w:ascii="Times New Roman" w:hAnsi="Times New Roman" w:cs="Times New Roman"/>
          <w:bCs/>
          <w:iCs/>
          <w:spacing w:val="-7"/>
        </w:rPr>
        <w:t>с</w:t>
      </w:r>
      <w:r w:rsidRPr="006A7976">
        <w:rPr>
          <w:rFonts w:ascii="Times New Roman" w:hAnsi="Times New Roman" w:cs="Times New Roman"/>
          <w:spacing w:val="-7"/>
        </w:rPr>
        <w:t xml:space="preserve"> обретением Казахстаном статуса независимости произошло переосмысление многих ценностей, многие события и факты получили объективную историческую оценку, изменились идеалы. 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b/>
          <w:spacing w:val="-7"/>
        </w:rPr>
        <w:t>Цель</w:t>
      </w:r>
      <w:r w:rsidRPr="006A7976">
        <w:rPr>
          <w:rFonts w:ascii="Times New Roman" w:hAnsi="Times New Roman" w:cs="Times New Roman"/>
          <w:spacing w:val="-7"/>
        </w:rPr>
        <w:t>: формирование основ патриотизма у детей дошкольного возраста в контексте реализации национальной идеи «Мәңгілік</w:t>
      </w:r>
      <w:proofErr w:type="gramStart"/>
      <w:r w:rsidRPr="006A7976">
        <w:rPr>
          <w:rFonts w:ascii="Times New Roman" w:hAnsi="Times New Roman" w:cs="Times New Roman"/>
          <w:spacing w:val="-7"/>
        </w:rPr>
        <w:t xml:space="preserve"> Е</w:t>
      </w:r>
      <w:proofErr w:type="gramEnd"/>
      <w:r w:rsidRPr="006A7976">
        <w:rPr>
          <w:rFonts w:ascii="Times New Roman" w:hAnsi="Times New Roman" w:cs="Times New Roman"/>
          <w:spacing w:val="-7"/>
        </w:rPr>
        <w:t>л» посредством развития национального самосознания, ценностного отношения личности ребенка к обществу, государству, к идеям и ценностям их возрождения и развития.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6A7976">
        <w:rPr>
          <w:rFonts w:ascii="Times New Roman" w:hAnsi="Times New Roman" w:cs="Times New Roman"/>
          <w:b/>
          <w:spacing w:val="-7"/>
        </w:rPr>
        <w:t>Задачи: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>1. Приобщить подрастающее поколение к системе социокультурных ценностей, отражающих богатство и своеобразие истории и культуры своего Отечества, народа. Определить основные направления и содержание патриотического воспитания в контексте национальной идеи «Мәңгілік</w:t>
      </w:r>
      <w:proofErr w:type="gramStart"/>
      <w:r w:rsidRPr="006A7976">
        <w:rPr>
          <w:rFonts w:ascii="Times New Roman" w:hAnsi="Times New Roman" w:cs="Times New Roman"/>
          <w:spacing w:val="-7"/>
        </w:rPr>
        <w:t xml:space="preserve"> Е</w:t>
      </w:r>
      <w:proofErr w:type="gramEnd"/>
      <w:r w:rsidRPr="006A7976">
        <w:rPr>
          <w:rFonts w:ascii="Times New Roman" w:hAnsi="Times New Roman" w:cs="Times New Roman"/>
          <w:spacing w:val="-7"/>
        </w:rPr>
        <w:t xml:space="preserve">л». 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 xml:space="preserve">2. Создать конкретные образовательные условия для проявления гражданственности, патриотизма, воспитания уважительного отношения к людям труда и положительного отношения к труду, включения в социально значимую деятельность. 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>3. Определить формы и методы формирования толерантности в условиях дошкольного образования.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lastRenderedPageBreak/>
        <w:t>3. Вовлекать родителей,  социальных партнёров в среду формирования патриотического сознания.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961"/>
        <w:gridCol w:w="1843"/>
        <w:gridCol w:w="2126"/>
      </w:tblGrid>
      <w:tr w:rsidR="006A7976" w:rsidRPr="006A7976" w:rsidTr="002B63D4">
        <w:tc>
          <w:tcPr>
            <w:tcW w:w="817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№</w:t>
            </w:r>
          </w:p>
        </w:tc>
        <w:tc>
          <w:tcPr>
            <w:tcW w:w="4961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Мероприятия </w:t>
            </w:r>
          </w:p>
        </w:tc>
        <w:tc>
          <w:tcPr>
            <w:tcW w:w="1843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Этапы, сроки их выполнения </w:t>
            </w:r>
          </w:p>
        </w:tc>
        <w:tc>
          <w:tcPr>
            <w:tcW w:w="2126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Исполнители </w:t>
            </w:r>
          </w:p>
        </w:tc>
      </w:tr>
      <w:tr w:rsidR="006A7976" w:rsidRPr="006A7976" w:rsidTr="002B63D4">
        <w:trPr>
          <w:trHeight w:val="539"/>
        </w:trPr>
        <w:tc>
          <w:tcPr>
            <w:tcW w:w="817" w:type="dxa"/>
          </w:tcPr>
          <w:p w:rsidR="006A7976" w:rsidRPr="002B63D4" w:rsidRDefault="006A7976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Изучение нормативно-правовой базы  по данному вопросу</w:t>
            </w:r>
          </w:p>
        </w:tc>
        <w:tc>
          <w:tcPr>
            <w:tcW w:w="1843" w:type="dxa"/>
          </w:tcPr>
          <w:p w:rsidR="006A7976" w:rsidRPr="006A7976" w:rsidRDefault="00F70786" w:rsidP="00F70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2020</w:t>
            </w:r>
            <w:r w:rsidR="006A7976" w:rsidRPr="006A7976">
              <w:rPr>
                <w:rFonts w:ascii="Times New Roman" w:hAnsi="Times New Roman" w:cs="Times New Roman"/>
                <w:spacing w:val="-7"/>
              </w:rPr>
              <w:t>-20</w:t>
            </w:r>
            <w:r>
              <w:rPr>
                <w:rFonts w:ascii="Times New Roman" w:hAnsi="Times New Roman" w:cs="Times New Roman"/>
                <w:spacing w:val="-7"/>
              </w:rPr>
              <w:t>25</w:t>
            </w:r>
          </w:p>
        </w:tc>
        <w:tc>
          <w:tcPr>
            <w:tcW w:w="2126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Директор методист</w:t>
            </w:r>
          </w:p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6A7976" w:rsidRPr="006A7976" w:rsidTr="002B63D4">
        <w:tc>
          <w:tcPr>
            <w:tcW w:w="817" w:type="dxa"/>
          </w:tcPr>
          <w:p w:rsidR="006A7976" w:rsidRPr="002B63D4" w:rsidRDefault="006A7976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Стимулирование непрерывного образования педагогов по обозначенной теме посредством самообразования</w:t>
            </w:r>
          </w:p>
        </w:tc>
        <w:tc>
          <w:tcPr>
            <w:tcW w:w="1843" w:type="dxa"/>
          </w:tcPr>
          <w:p w:rsidR="006A7976" w:rsidRPr="006A7976" w:rsidRDefault="00F7078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2020</w:t>
            </w:r>
            <w:r w:rsidRPr="006A7976">
              <w:rPr>
                <w:rFonts w:ascii="Times New Roman" w:hAnsi="Times New Roman" w:cs="Times New Roman"/>
                <w:spacing w:val="-7"/>
              </w:rPr>
              <w:t>-20</w:t>
            </w:r>
            <w:r>
              <w:rPr>
                <w:rFonts w:ascii="Times New Roman" w:hAnsi="Times New Roman" w:cs="Times New Roman"/>
                <w:spacing w:val="-7"/>
              </w:rPr>
              <w:t>25</w:t>
            </w:r>
          </w:p>
        </w:tc>
        <w:tc>
          <w:tcPr>
            <w:tcW w:w="2126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Директор методист</w:t>
            </w:r>
          </w:p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педагоги</w:t>
            </w:r>
          </w:p>
        </w:tc>
      </w:tr>
      <w:tr w:rsidR="008B733B" w:rsidRPr="006A7976" w:rsidTr="002B63D4"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Обогащение содержания предметно-пространственной развивающей образовательной среды</w:t>
            </w:r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Default="008B733B">
            <w:r w:rsidRPr="00E55888">
              <w:rPr>
                <w:rFonts w:ascii="Times New Roman" w:hAnsi="Times New Roman" w:cs="Times New Roman"/>
                <w:spacing w:val="-7"/>
              </w:rPr>
              <w:t>Методист, педагоги</w:t>
            </w:r>
          </w:p>
        </w:tc>
      </w:tr>
      <w:tr w:rsidR="008B733B" w:rsidRPr="006A7976" w:rsidTr="002B63D4"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Определение диагностического инструментария для оценки </w:t>
            </w: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сформированности</w:t>
            </w:r>
            <w:proofErr w:type="spellEnd"/>
            <w:r w:rsidRPr="006A7976">
              <w:rPr>
                <w:rFonts w:ascii="Times New Roman" w:hAnsi="Times New Roman" w:cs="Times New Roman"/>
                <w:spacing w:val="-7"/>
              </w:rPr>
              <w:t xml:space="preserve"> патриотических качеств</w:t>
            </w:r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Default="008B733B">
            <w:r w:rsidRPr="00E55888">
              <w:rPr>
                <w:rFonts w:ascii="Times New Roman" w:hAnsi="Times New Roman" w:cs="Times New Roman"/>
                <w:spacing w:val="-7"/>
              </w:rPr>
              <w:t>Методист, педагоги</w:t>
            </w:r>
          </w:p>
        </w:tc>
      </w:tr>
      <w:tr w:rsidR="008B733B" w:rsidRPr="006A7976" w:rsidTr="002B63D4">
        <w:trPr>
          <w:trHeight w:val="554"/>
        </w:trPr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Консультирование родителей в вопросах формирования основ патриотизма у детей</w:t>
            </w:r>
          </w:p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Педагоги</w:t>
            </w:r>
          </w:p>
        </w:tc>
      </w:tr>
      <w:tr w:rsidR="008B733B" w:rsidRPr="006A7976" w:rsidTr="002B63D4"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Проведение мероприятий по формированию у детей толерантного сознания и поведения</w:t>
            </w:r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8B733B">
              <w:rPr>
                <w:rFonts w:ascii="Times New Roman" w:hAnsi="Times New Roman" w:cs="Times New Roman"/>
                <w:spacing w:val="-7"/>
              </w:rPr>
              <w:t>Методист, педагоги</w:t>
            </w:r>
          </w:p>
        </w:tc>
      </w:tr>
      <w:tr w:rsidR="008B733B" w:rsidRPr="006A7976" w:rsidTr="002B63D4"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Участие в конкурсах детского прикладного творчества, выставках творческих работ воспитанников </w:t>
            </w:r>
            <w:proofErr w:type="gramStart"/>
            <w:r w:rsidRPr="006A7976">
              <w:rPr>
                <w:rFonts w:ascii="Times New Roman" w:hAnsi="Times New Roman" w:cs="Times New Roman"/>
                <w:spacing w:val="-7"/>
              </w:rPr>
              <w:t>ДО</w:t>
            </w:r>
            <w:proofErr w:type="gramEnd"/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педагоги</w:t>
            </w:r>
          </w:p>
        </w:tc>
      </w:tr>
      <w:tr w:rsidR="008B733B" w:rsidRPr="006A7976" w:rsidTr="002B63D4"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Сотрудничество с культурно-историческими учреждениями  области, краеведческий музей, музей Ы. </w:t>
            </w: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Алтынсарина</w:t>
            </w:r>
            <w:proofErr w:type="spellEnd"/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8B733B">
              <w:rPr>
                <w:rFonts w:ascii="Times New Roman" w:hAnsi="Times New Roman" w:cs="Times New Roman"/>
                <w:spacing w:val="-7"/>
              </w:rPr>
              <w:t>Методист, педагоги</w:t>
            </w:r>
          </w:p>
        </w:tc>
      </w:tr>
      <w:tr w:rsidR="008B733B" w:rsidRPr="006A7976" w:rsidTr="002B63D4">
        <w:tc>
          <w:tcPr>
            <w:tcW w:w="817" w:type="dxa"/>
          </w:tcPr>
          <w:p w:rsidR="008B733B" w:rsidRPr="002B63D4" w:rsidRDefault="008B733B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Организация  тематических утренников и развлечений  к государственным праздникам  </w:t>
            </w:r>
          </w:p>
        </w:tc>
        <w:tc>
          <w:tcPr>
            <w:tcW w:w="1843" w:type="dxa"/>
          </w:tcPr>
          <w:p w:rsidR="008B733B" w:rsidRDefault="008B733B">
            <w:r w:rsidRPr="00480BE5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8B733B" w:rsidRPr="006A7976" w:rsidRDefault="008B733B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Муз</w:t>
            </w:r>
            <w:proofErr w:type="gramStart"/>
            <w:r w:rsidRPr="006A7976">
              <w:rPr>
                <w:rFonts w:ascii="Times New Roman" w:hAnsi="Times New Roman" w:cs="Times New Roman"/>
                <w:spacing w:val="-7"/>
              </w:rPr>
              <w:t>.р</w:t>
            </w:r>
            <w:proofErr w:type="gramEnd"/>
            <w:r w:rsidRPr="006A7976">
              <w:rPr>
                <w:rFonts w:ascii="Times New Roman" w:hAnsi="Times New Roman" w:cs="Times New Roman"/>
                <w:spacing w:val="-7"/>
              </w:rPr>
              <w:t>ук-ли</w:t>
            </w:r>
            <w:proofErr w:type="spellEnd"/>
          </w:p>
        </w:tc>
      </w:tr>
      <w:tr w:rsidR="002B63D4" w:rsidRPr="006A7976" w:rsidTr="002B63D4">
        <w:tc>
          <w:tcPr>
            <w:tcW w:w="817" w:type="dxa"/>
          </w:tcPr>
          <w:p w:rsidR="002B63D4" w:rsidRPr="002B63D4" w:rsidRDefault="002B63D4" w:rsidP="002B63D4">
            <w:pPr>
              <w:pStyle w:val="a3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961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B63D4">
              <w:rPr>
                <w:rFonts w:ascii="Times New Roman" w:hAnsi="Times New Roman" w:cs="Times New Roman"/>
                <w:spacing w:val="-7"/>
              </w:rPr>
              <w:t>Обобщение и распространение опыта педагогов по формированию толерантных отношений в условиях дошкольного учреждения (методические рекомендации из опыта работы)</w:t>
            </w:r>
          </w:p>
        </w:tc>
        <w:tc>
          <w:tcPr>
            <w:tcW w:w="1843" w:type="dxa"/>
          </w:tcPr>
          <w:p w:rsidR="002B63D4" w:rsidRPr="00480BE5" w:rsidRDefault="002B63D4">
            <w:pPr>
              <w:rPr>
                <w:rFonts w:ascii="Times New Roman" w:hAnsi="Times New Roman" w:cs="Times New Roman"/>
                <w:spacing w:val="-7"/>
              </w:rPr>
            </w:pPr>
            <w:r w:rsidRPr="002B63D4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126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B63D4">
              <w:rPr>
                <w:rFonts w:ascii="Times New Roman" w:hAnsi="Times New Roman" w:cs="Times New Roman"/>
                <w:spacing w:val="-7"/>
              </w:rPr>
              <w:t>Методист, педагоги</w:t>
            </w:r>
          </w:p>
        </w:tc>
      </w:tr>
    </w:tbl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EC3DC7" w:rsidRDefault="00EC3DC7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6A7976">
        <w:rPr>
          <w:rFonts w:ascii="Times New Roman" w:hAnsi="Times New Roman" w:cs="Times New Roman"/>
          <w:b/>
          <w:spacing w:val="-7"/>
        </w:rPr>
        <w:t>Ожидаемый результат: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1. П</w:t>
      </w:r>
      <w:r w:rsidR="006A7976" w:rsidRPr="006A7976">
        <w:rPr>
          <w:rFonts w:ascii="Times New Roman" w:hAnsi="Times New Roman" w:cs="Times New Roman"/>
          <w:spacing w:val="-7"/>
        </w:rPr>
        <w:t>овышение уровня компетентности субъектов образовательного пространства в вопросах формирования патриотических, духовно-нравственных качеств личности дошкольника;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2. О</w:t>
      </w:r>
      <w:r w:rsidR="006A7976" w:rsidRPr="006A7976">
        <w:rPr>
          <w:rFonts w:ascii="Times New Roman" w:hAnsi="Times New Roman" w:cs="Times New Roman"/>
          <w:spacing w:val="-7"/>
        </w:rPr>
        <w:t>владение навыками педагогами проектной деятельности;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3. П</w:t>
      </w:r>
      <w:r w:rsidR="006A7976" w:rsidRPr="006A7976">
        <w:rPr>
          <w:rFonts w:ascii="Times New Roman" w:hAnsi="Times New Roman" w:cs="Times New Roman"/>
          <w:spacing w:val="-7"/>
        </w:rPr>
        <w:t>овышение мотивации у родителей и детей к изучению истории своей семьи,  сохранению и  укреплению семейных традиций;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bCs/>
          <w:iCs/>
          <w:spacing w:val="-7"/>
        </w:rPr>
        <w:t>4. П</w:t>
      </w:r>
      <w:r w:rsidR="006A7976" w:rsidRPr="006A7976">
        <w:rPr>
          <w:rFonts w:ascii="Times New Roman" w:hAnsi="Times New Roman" w:cs="Times New Roman"/>
          <w:bCs/>
          <w:iCs/>
          <w:spacing w:val="-7"/>
        </w:rPr>
        <w:t xml:space="preserve">овышение уровня </w:t>
      </w:r>
      <w:proofErr w:type="spellStart"/>
      <w:r w:rsidR="006A7976" w:rsidRPr="006A7976">
        <w:rPr>
          <w:rFonts w:ascii="Times New Roman" w:hAnsi="Times New Roman" w:cs="Times New Roman"/>
          <w:bCs/>
          <w:iCs/>
          <w:spacing w:val="-7"/>
        </w:rPr>
        <w:t>саморефлексии</w:t>
      </w:r>
      <w:proofErr w:type="spellEnd"/>
      <w:r w:rsidR="006A7976" w:rsidRPr="006A7976">
        <w:rPr>
          <w:rFonts w:ascii="Times New Roman" w:hAnsi="Times New Roman" w:cs="Times New Roman"/>
          <w:bCs/>
          <w:iCs/>
          <w:spacing w:val="-7"/>
        </w:rPr>
        <w:t xml:space="preserve">, </w:t>
      </w:r>
      <w:proofErr w:type="spellStart"/>
      <w:r w:rsidR="006A7976" w:rsidRPr="006A7976">
        <w:rPr>
          <w:rFonts w:ascii="Times New Roman" w:hAnsi="Times New Roman" w:cs="Times New Roman"/>
          <w:bCs/>
          <w:iCs/>
          <w:spacing w:val="-7"/>
        </w:rPr>
        <w:t>самоактуализации</w:t>
      </w:r>
      <w:proofErr w:type="spellEnd"/>
      <w:proofErr w:type="gramStart"/>
      <w:r w:rsidR="006A7976" w:rsidRPr="006A7976">
        <w:rPr>
          <w:rFonts w:ascii="Times New Roman" w:hAnsi="Times New Roman" w:cs="Times New Roman"/>
          <w:bCs/>
          <w:iCs/>
          <w:spacing w:val="-7"/>
        </w:rPr>
        <w:t xml:space="preserve"> ,</w:t>
      </w:r>
      <w:proofErr w:type="gramEnd"/>
      <w:r w:rsidR="006A7976" w:rsidRPr="006A7976">
        <w:rPr>
          <w:rFonts w:ascii="Times New Roman" w:hAnsi="Times New Roman" w:cs="Times New Roman"/>
          <w:spacing w:val="-7"/>
        </w:rPr>
        <w:t>мотивации к изучению педагогического опыта и обобщению собственной практики;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5. Ф</w:t>
      </w:r>
      <w:r w:rsidR="006A7976" w:rsidRPr="006A7976">
        <w:rPr>
          <w:rFonts w:ascii="Times New Roman" w:hAnsi="Times New Roman" w:cs="Times New Roman"/>
          <w:spacing w:val="-7"/>
        </w:rPr>
        <w:t xml:space="preserve">ормирование толерантности; 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6. Р</w:t>
      </w:r>
      <w:r w:rsidR="006A7976" w:rsidRPr="006A7976">
        <w:rPr>
          <w:rFonts w:ascii="Times New Roman" w:hAnsi="Times New Roman" w:cs="Times New Roman"/>
          <w:spacing w:val="-7"/>
        </w:rPr>
        <w:t xml:space="preserve">азработка диагностических материалов, методических разработок по патриотическому воспитанию дошкольников;  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7. К</w:t>
      </w:r>
      <w:r w:rsidR="006A7976" w:rsidRPr="006A7976">
        <w:rPr>
          <w:rFonts w:ascii="Times New Roman" w:hAnsi="Times New Roman" w:cs="Times New Roman"/>
          <w:spacing w:val="-7"/>
        </w:rPr>
        <w:t>онсультаций для родителей  по формированию основ патриотизма у детей.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b/>
          <w:i/>
          <w:spacing w:val="-7"/>
          <w:u w:val="single"/>
        </w:rPr>
        <w:t>Стратегическое направление «Здоровье»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>позволяет создать комплексную систему воспитания и развития, ребенка, направленную на сохранение и укрепление здоровья детей, формирование у родителей, педагогов, воспитанников ответственности в виде сохранения собственного здоровья.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 w:rsidRPr="006A7976">
        <w:rPr>
          <w:rFonts w:ascii="Times New Roman" w:hAnsi="Times New Roman" w:cs="Times New Roman"/>
          <w:b/>
          <w:bCs/>
          <w:iCs/>
          <w:spacing w:val="-7"/>
        </w:rPr>
        <w:t>Проблема:</w:t>
      </w:r>
      <w:r w:rsidRPr="006A7976">
        <w:rPr>
          <w:rFonts w:ascii="Times New Roman" w:hAnsi="Times New Roman" w:cs="Times New Roman"/>
          <w:bCs/>
          <w:iCs/>
          <w:spacing w:val="-7"/>
        </w:rPr>
        <w:t xml:space="preserve"> увеличение количества детей соматически ослабленных, имеющих хронические заболевания различной степени тяжести и нестабильный </w:t>
      </w:r>
      <w:proofErr w:type="spellStart"/>
      <w:r w:rsidRPr="006A7976">
        <w:rPr>
          <w:rFonts w:ascii="Times New Roman" w:hAnsi="Times New Roman" w:cs="Times New Roman"/>
          <w:bCs/>
          <w:iCs/>
          <w:spacing w:val="-7"/>
        </w:rPr>
        <w:t>психо-эмоциональный</w:t>
      </w:r>
      <w:proofErr w:type="spellEnd"/>
      <w:r w:rsidRPr="006A7976">
        <w:rPr>
          <w:rFonts w:ascii="Times New Roman" w:hAnsi="Times New Roman" w:cs="Times New Roman"/>
          <w:bCs/>
          <w:iCs/>
          <w:spacing w:val="-7"/>
        </w:rPr>
        <w:t xml:space="preserve"> фон, недостаточная информационная компетентность родителей  в области оздоровления ребенка 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 w:rsidRPr="006A7976">
        <w:rPr>
          <w:rFonts w:ascii="Times New Roman" w:hAnsi="Times New Roman" w:cs="Times New Roman"/>
          <w:b/>
          <w:bCs/>
          <w:iCs/>
          <w:spacing w:val="-7"/>
        </w:rPr>
        <w:t>Цель:</w:t>
      </w:r>
      <w:r w:rsidRPr="006A7976">
        <w:rPr>
          <w:rFonts w:ascii="Times New Roman" w:hAnsi="Times New Roman" w:cs="Times New Roman"/>
          <w:bCs/>
          <w:iCs/>
          <w:spacing w:val="-7"/>
        </w:rPr>
        <w:t xml:space="preserve">  сохранение и укрепление здоровья детей, формирование у родителей, педагогов, воспитанников ответственности за сохранения собственного здоровья. 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Cs/>
          <w:spacing w:val="-7"/>
        </w:rPr>
      </w:pPr>
      <w:r w:rsidRPr="006A7976">
        <w:rPr>
          <w:rFonts w:ascii="Times New Roman" w:hAnsi="Times New Roman" w:cs="Times New Roman"/>
          <w:b/>
          <w:bCs/>
          <w:iCs/>
          <w:spacing w:val="-7"/>
        </w:rPr>
        <w:t>Задачи: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 w:rsidRPr="006A7976">
        <w:rPr>
          <w:rFonts w:ascii="Times New Roman" w:hAnsi="Times New Roman" w:cs="Times New Roman"/>
          <w:bCs/>
          <w:iCs/>
          <w:spacing w:val="-7"/>
        </w:rPr>
        <w:t xml:space="preserve">1. Создание комфортного микроклимата, в детском коллективе, в </w:t>
      </w:r>
      <w:proofErr w:type="gramStart"/>
      <w:r w:rsidRPr="006A7976">
        <w:rPr>
          <w:rFonts w:ascii="Times New Roman" w:hAnsi="Times New Roman" w:cs="Times New Roman"/>
          <w:bCs/>
          <w:iCs/>
          <w:spacing w:val="-7"/>
        </w:rPr>
        <w:t>ДО</w:t>
      </w:r>
      <w:proofErr w:type="gramEnd"/>
      <w:r w:rsidRPr="006A7976">
        <w:rPr>
          <w:rFonts w:ascii="Times New Roman" w:hAnsi="Times New Roman" w:cs="Times New Roman"/>
          <w:bCs/>
          <w:iCs/>
          <w:spacing w:val="-7"/>
        </w:rPr>
        <w:t xml:space="preserve"> в целом.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 w:rsidRPr="006A7976">
        <w:rPr>
          <w:rFonts w:ascii="Times New Roman" w:hAnsi="Times New Roman" w:cs="Times New Roman"/>
          <w:bCs/>
          <w:iCs/>
          <w:spacing w:val="-7"/>
        </w:rPr>
        <w:t>2. Повышение информационной компетентности родителей в вопросах оздоровления детей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 w:rsidRPr="006A7976">
        <w:rPr>
          <w:rFonts w:ascii="Times New Roman" w:hAnsi="Times New Roman" w:cs="Times New Roman"/>
          <w:bCs/>
          <w:iCs/>
          <w:spacing w:val="-7"/>
        </w:rPr>
        <w:lastRenderedPageBreak/>
        <w:t xml:space="preserve">3. Обучение основам </w:t>
      </w:r>
      <w:proofErr w:type="spellStart"/>
      <w:r w:rsidRPr="006A7976">
        <w:rPr>
          <w:rFonts w:ascii="Times New Roman" w:hAnsi="Times New Roman" w:cs="Times New Roman"/>
          <w:bCs/>
          <w:iCs/>
          <w:spacing w:val="-7"/>
        </w:rPr>
        <w:t>здоровьесбережения</w:t>
      </w:r>
      <w:proofErr w:type="spellEnd"/>
      <w:r w:rsidRPr="006A7976">
        <w:rPr>
          <w:rFonts w:ascii="Times New Roman" w:hAnsi="Times New Roman" w:cs="Times New Roman"/>
          <w:bCs/>
          <w:iCs/>
          <w:spacing w:val="-7"/>
        </w:rPr>
        <w:t>, формирование  знаний, умений и навыков сохранения здоровья и ответственности за него.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 w:rsidRPr="006A7976">
        <w:rPr>
          <w:rFonts w:ascii="Times New Roman" w:hAnsi="Times New Roman" w:cs="Times New Roman"/>
          <w:bCs/>
          <w:iCs/>
          <w:spacing w:val="-7"/>
        </w:rPr>
        <w:t xml:space="preserve"> 4. Формирование профессиональной позиции педагога, характеризующейся мотивацией к здоровому образу жизни, ответственности за своё здоровье и здоровье детей.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244"/>
        <w:gridCol w:w="1701"/>
        <w:gridCol w:w="2268"/>
      </w:tblGrid>
      <w:tr w:rsidR="006A7976" w:rsidRPr="006A7976" w:rsidTr="002B63D4">
        <w:tc>
          <w:tcPr>
            <w:tcW w:w="534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№</w:t>
            </w:r>
          </w:p>
        </w:tc>
        <w:tc>
          <w:tcPr>
            <w:tcW w:w="5244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Мероприятия </w:t>
            </w:r>
          </w:p>
        </w:tc>
        <w:tc>
          <w:tcPr>
            <w:tcW w:w="1701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Этапы, сроки их выполнения </w:t>
            </w:r>
          </w:p>
        </w:tc>
        <w:tc>
          <w:tcPr>
            <w:tcW w:w="2268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Исполнители </w:t>
            </w:r>
          </w:p>
        </w:tc>
      </w:tr>
      <w:tr w:rsidR="006A7976" w:rsidRPr="006A7976" w:rsidTr="002B63D4">
        <w:tc>
          <w:tcPr>
            <w:tcW w:w="534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1.</w:t>
            </w:r>
          </w:p>
        </w:tc>
        <w:tc>
          <w:tcPr>
            <w:tcW w:w="5244" w:type="dxa"/>
          </w:tcPr>
          <w:p w:rsidR="006A7976" w:rsidRPr="006A7976" w:rsidRDefault="006A7976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Мониторинг исходного состояния здоровья, физического развития и физической подготовленности дошкольников, их </w:t>
            </w: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валеологических</w:t>
            </w:r>
            <w:proofErr w:type="spellEnd"/>
            <w:r w:rsidRPr="006A7976">
              <w:rPr>
                <w:rFonts w:ascii="Times New Roman" w:hAnsi="Times New Roman" w:cs="Times New Roman"/>
                <w:spacing w:val="-7"/>
              </w:rPr>
              <w:t xml:space="preserve"> умений и навыков (по индикаторам </w:t>
            </w: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компетентностного</w:t>
            </w:r>
            <w:proofErr w:type="spellEnd"/>
            <w:r w:rsidRPr="006A7976">
              <w:rPr>
                <w:rFonts w:ascii="Times New Roman" w:hAnsi="Times New Roman" w:cs="Times New Roman"/>
                <w:spacing w:val="-7"/>
              </w:rPr>
              <w:t xml:space="preserve"> развития)</w:t>
            </w:r>
          </w:p>
        </w:tc>
        <w:tc>
          <w:tcPr>
            <w:tcW w:w="1701" w:type="dxa"/>
          </w:tcPr>
          <w:p w:rsidR="006A7976" w:rsidRPr="006A7976" w:rsidRDefault="006A7976" w:rsidP="002B63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20</w:t>
            </w:r>
            <w:r w:rsidR="002B63D4">
              <w:rPr>
                <w:rFonts w:ascii="Times New Roman" w:hAnsi="Times New Roman" w:cs="Times New Roman"/>
                <w:spacing w:val="-7"/>
              </w:rPr>
              <w:t>20</w:t>
            </w:r>
            <w:r w:rsidRPr="006A7976">
              <w:rPr>
                <w:rFonts w:ascii="Times New Roman" w:hAnsi="Times New Roman" w:cs="Times New Roman"/>
                <w:spacing w:val="-7"/>
              </w:rPr>
              <w:t>-20</w:t>
            </w:r>
            <w:r w:rsidR="002B63D4">
              <w:rPr>
                <w:rFonts w:ascii="Times New Roman" w:hAnsi="Times New Roman" w:cs="Times New Roman"/>
                <w:spacing w:val="-7"/>
              </w:rPr>
              <w:t>25</w:t>
            </w:r>
          </w:p>
        </w:tc>
        <w:tc>
          <w:tcPr>
            <w:tcW w:w="2268" w:type="dxa"/>
          </w:tcPr>
          <w:p w:rsidR="006A7976" w:rsidRPr="006A7976" w:rsidRDefault="006A7976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Методист педагоги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2.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Организация </w:t>
            </w: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здоровьесберегающего</w:t>
            </w:r>
            <w:proofErr w:type="spellEnd"/>
            <w:r w:rsidRPr="006A7976">
              <w:rPr>
                <w:rFonts w:ascii="Times New Roman" w:hAnsi="Times New Roman" w:cs="Times New Roman"/>
                <w:spacing w:val="-7"/>
              </w:rPr>
              <w:t xml:space="preserve"> образовательного пространства в детском саду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Медицинские сестры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педагоги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3.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Стимулирование непрерывного образования педагогов по обозначенной теме посредством самообразования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Директор методист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педагоги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4.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Внедрение </w:t>
            </w:r>
            <w:proofErr w:type="gramStart"/>
            <w:r w:rsidRPr="006A7976">
              <w:rPr>
                <w:rFonts w:ascii="Times New Roman" w:hAnsi="Times New Roman" w:cs="Times New Roman"/>
                <w:spacing w:val="-7"/>
              </w:rPr>
              <w:t>активных</w:t>
            </w:r>
            <w:proofErr w:type="gramEnd"/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форм работы с семьей (тематические мастер - классы, круглые столы, семинары-практикумы, консультации) по вопросам </w:t>
            </w:r>
            <w:proofErr w:type="spellStart"/>
            <w:r w:rsidRPr="006A7976">
              <w:rPr>
                <w:rFonts w:ascii="Times New Roman" w:hAnsi="Times New Roman" w:cs="Times New Roman"/>
                <w:spacing w:val="-7"/>
              </w:rPr>
              <w:t>здоровьесбережения</w:t>
            </w:r>
            <w:proofErr w:type="spellEnd"/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педагоги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4.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proofErr w:type="gramStart"/>
            <w:r w:rsidRPr="006A7976">
              <w:rPr>
                <w:rFonts w:ascii="Times New Roman" w:hAnsi="Times New Roman" w:cs="Times New Roman"/>
                <w:spacing w:val="-7"/>
              </w:rPr>
              <w:t>Контроль за</w:t>
            </w:r>
            <w:proofErr w:type="gramEnd"/>
            <w:r w:rsidRPr="006A7976">
              <w:rPr>
                <w:rFonts w:ascii="Times New Roman" w:hAnsi="Times New Roman" w:cs="Times New Roman"/>
                <w:spacing w:val="-7"/>
              </w:rPr>
              <w:t xml:space="preserve">  выполнением санитарно-гигиенического  режима, проведением оздоровительных мероприятий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ДиректорМетодист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Медицинская сестра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5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 xml:space="preserve">Организация и проведение спортивных праздников и развлечений 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Инструктор по физкультуре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6.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Создание условий для успешной адаптации у вновь поступающих детей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Администрация</w:t>
            </w:r>
          </w:p>
          <w:p w:rsidR="002B63D4" w:rsidRPr="006A7976" w:rsidRDefault="00043B9E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 xml:space="preserve">Медсестра </w:t>
            </w:r>
          </w:p>
          <w:p w:rsidR="002B63D4" w:rsidRPr="006A7976" w:rsidRDefault="002B63D4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Воспитатели</w:t>
            </w:r>
            <w:r w:rsidR="008962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A7976">
              <w:rPr>
                <w:rFonts w:ascii="Times New Roman" w:hAnsi="Times New Roman" w:cs="Times New Roman"/>
                <w:spacing w:val="-7"/>
              </w:rPr>
              <w:t>психолог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7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Подбор материалов и оформление информационных стендов для родителей в группах: «Будем здоровы»,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«Для мам и пап»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воспитатели</w:t>
            </w:r>
          </w:p>
        </w:tc>
      </w:tr>
      <w:tr w:rsidR="002B63D4" w:rsidRPr="006A7976" w:rsidTr="002B63D4">
        <w:tc>
          <w:tcPr>
            <w:tcW w:w="53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5244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Профилактика профессионального выгорания педагогов</w:t>
            </w:r>
          </w:p>
        </w:tc>
        <w:tc>
          <w:tcPr>
            <w:tcW w:w="1701" w:type="dxa"/>
          </w:tcPr>
          <w:p w:rsidR="002B63D4" w:rsidRDefault="002B63D4"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6A7976">
              <w:rPr>
                <w:rFonts w:ascii="Times New Roman" w:hAnsi="Times New Roman" w:cs="Times New Roman"/>
                <w:spacing w:val="-7"/>
              </w:rPr>
              <w:t>МетодистПсихолог</w:t>
            </w:r>
          </w:p>
          <w:p w:rsidR="002B63D4" w:rsidRPr="006A7976" w:rsidRDefault="002B63D4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043B9E" w:rsidRPr="006A7976" w:rsidTr="002B63D4">
        <w:tc>
          <w:tcPr>
            <w:tcW w:w="534" w:type="dxa"/>
          </w:tcPr>
          <w:p w:rsidR="00043B9E" w:rsidRPr="006A7976" w:rsidRDefault="00043B9E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9</w:t>
            </w:r>
          </w:p>
        </w:tc>
        <w:tc>
          <w:tcPr>
            <w:tcW w:w="5244" w:type="dxa"/>
          </w:tcPr>
          <w:p w:rsidR="00043B9E" w:rsidRPr="006A7976" w:rsidRDefault="00043B9E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Создание странички «К здоровой семье через детский сад» на сайте</w:t>
            </w:r>
          </w:p>
        </w:tc>
        <w:tc>
          <w:tcPr>
            <w:tcW w:w="1701" w:type="dxa"/>
          </w:tcPr>
          <w:p w:rsidR="00043B9E" w:rsidRPr="00D252C2" w:rsidRDefault="00043B9E">
            <w:pPr>
              <w:rPr>
                <w:rFonts w:ascii="Times New Roman" w:hAnsi="Times New Roman" w:cs="Times New Roman"/>
                <w:spacing w:val="-7"/>
              </w:rPr>
            </w:pPr>
            <w:r w:rsidRPr="00D252C2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6A7976" w:rsidRDefault="00043B9E" w:rsidP="006A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Руководитель ТГ</w:t>
            </w:r>
          </w:p>
        </w:tc>
      </w:tr>
    </w:tbl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Cs/>
          <w:spacing w:val="-7"/>
        </w:rPr>
      </w:pPr>
      <w:r w:rsidRPr="006A7976">
        <w:rPr>
          <w:rFonts w:ascii="Times New Roman" w:hAnsi="Times New Roman" w:cs="Times New Roman"/>
          <w:b/>
          <w:bCs/>
          <w:iCs/>
          <w:spacing w:val="-7"/>
        </w:rPr>
        <w:t>Ожидаемый результат:</w:t>
      </w:r>
    </w:p>
    <w:p w:rsidR="006A7976" w:rsidRPr="006A7976" w:rsidRDefault="006A7976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6A7976">
        <w:rPr>
          <w:rFonts w:ascii="Times New Roman" w:hAnsi="Times New Roman" w:cs="Times New Roman"/>
          <w:spacing w:val="-7"/>
        </w:rPr>
        <w:t>1.</w:t>
      </w:r>
      <w:r w:rsidR="00900541">
        <w:rPr>
          <w:rFonts w:ascii="Times New Roman" w:hAnsi="Times New Roman" w:cs="Times New Roman"/>
          <w:spacing w:val="-7"/>
        </w:rPr>
        <w:t xml:space="preserve"> Р</w:t>
      </w:r>
      <w:r w:rsidRPr="006A7976">
        <w:rPr>
          <w:rFonts w:ascii="Times New Roman" w:hAnsi="Times New Roman" w:cs="Times New Roman"/>
          <w:spacing w:val="-7"/>
        </w:rPr>
        <w:t>еализация</w:t>
      </w:r>
      <w:r w:rsidR="00900541">
        <w:rPr>
          <w:rFonts w:ascii="Times New Roman" w:hAnsi="Times New Roman" w:cs="Times New Roman"/>
          <w:spacing w:val="-7"/>
        </w:rPr>
        <w:t xml:space="preserve"> </w:t>
      </w:r>
      <w:r w:rsidRPr="006A7976">
        <w:rPr>
          <w:rFonts w:ascii="Times New Roman" w:hAnsi="Times New Roman" w:cs="Times New Roman"/>
          <w:spacing w:val="-7"/>
        </w:rPr>
        <w:t xml:space="preserve"> оптимального режима использования игровой и образовательной деятельности и активного отдыха детей;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>
        <w:rPr>
          <w:rFonts w:ascii="Times New Roman" w:hAnsi="Times New Roman" w:cs="Times New Roman"/>
          <w:bCs/>
          <w:iCs/>
          <w:spacing w:val="-7"/>
        </w:rPr>
        <w:t>2. Ф</w:t>
      </w:r>
      <w:r w:rsidR="006A7976" w:rsidRPr="006A7976">
        <w:rPr>
          <w:rFonts w:ascii="Times New Roman" w:hAnsi="Times New Roman" w:cs="Times New Roman"/>
          <w:bCs/>
          <w:iCs/>
          <w:spacing w:val="-7"/>
        </w:rPr>
        <w:t xml:space="preserve">ормирование стойкой мотивации на поддержание здорового образа жизни в семье; 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>
        <w:rPr>
          <w:rFonts w:ascii="Times New Roman" w:hAnsi="Times New Roman" w:cs="Times New Roman"/>
          <w:bCs/>
          <w:iCs/>
          <w:spacing w:val="-7"/>
        </w:rPr>
        <w:t>3. В</w:t>
      </w:r>
      <w:r w:rsidR="006A7976" w:rsidRPr="006A7976">
        <w:rPr>
          <w:rFonts w:ascii="Times New Roman" w:hAnsi="Times New Roman" w:cs="Times New Roman"/>
          <w:bCs/>
          <w:iCs/>
          <w:spacing w:val="-7"/>
        </w:rPr>
        <w:t>озрождение традиционного семейного воспитания здорового ребенка, укрепление внутрисемейных отношений, оздоровление семьи;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pacing w:val="-7"/>
        </w:rPr>
      </w:pPr>
      <w:r>
        <w:rPr>
          <w:rFonts w:ascii="Times New Roman" w:hAnsi="Times New Roman" w:cs="Times New Roman"/>
          <w:bCs/>
          <w:iCs/>
          <w:spacing w:val="-7"/>
        </w:rPr>
        <w:t>4. П</w:t>
      </w:r>
      <w:r w:rsidR="006A7976" w:rsidRPr="006A7976">
        <w:rPr>
          <w:rFonts w:ascii="Times New Roman" w:hAnsi="Times New Roman" w:cs="Times New Roman"/>
          <w:bCs/>
          <w:iCs/>
          <w:spacing w:val="-7"/>
        </w:rPr>
        <w:t xml:space="preserve">овышение педагогами своего профессионального уровня по вопросам </w:t>
      </w:r>
      <w:proofErr w:type="spellStart"/>
      <w:r w:rsidR="006A7976" w:rsidRPr="006A7976">
        <w:rPr>
          <w:rFonts w:ascii="Times New Roman" w:hAnsi="Times New Roman" w:cs="Times New Roman"/>
          <w:bCs/>
          <w:iCs/>
          <w:spacing w:val="-7"/>
        </w:rPr>
        <w:t>здоровьесбережения</w:t>
      </w:r>
      <w:proofErr w:type="spellEnd"/>
      <w:r w:rsidR="006A7976" w:rsidRPr="006A7976">
        <w:rPr>
          <w:rFonts w:ascii="Times New Roman" w:hAnsi="Times New Roman" w:cs="Times New Roman"/>
          <w:bCs/>
          <w:iCs/>
          <w:spacing w:val="-7"/>
        </w:rPr>
        <w:t>;</w:t>
      </w:r>
    </w:p>
    <w:p w:rsidR="006A7976" w:rsidRPr="006A7976" w:rsidRDefault="00900541" w:rsidP="006A79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5. С</w:t>
      </w:r>
      <w:r w:rsidR="006A7976" w:rsidRPr="006A7976">
        <w:rPr>
          <w:rFonts w:ascii="Times New Roman" w:hAnsi="Times New Roman" w:cs="Times New Roman"/>
          <w:spacing w:val="-7"/>
        </w:rPr>
        <w:t xml:space="preserve">нижение количества дней, пропущенных по болезни одним ребенком. </w:t>
      </w:r>
    </w:p>
    <w:p w:rsidR="000601C7" w:rsidRDefault="000601C7" w:rsidP="00EF2C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203696" w:rsidRPr="00896223" w:rsidRDefault="008B733B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pacing w:val="-7"/>
          <w:u w:val="single"/>
        </w:rPr>
      </w:pPr>
      <w:r w:rsidRPr="00896223">
        <w:rPr>
          <w:rFonts w:ascii="Times New Roman" w:hAnsi="Times New Roman" w:cs="Times New Roman"/>
          <w:b/>
          <w:i/>
          <w:spacing w:val="-7"/>
          <w:u w:val="single"/>
        </w:rPr>
        <w:t xml:space="preserve">Стратегическое направление </w:t>
      </w:r>
      <w:r w:rsidR="00203696" w:rsidRPr="00896223">
        <w:rPr>
          <w:rFonts w:ascii="Times New Roman" w:hAnsi="Times New Roman" w:cs="Times New Roman"/>
          <w:b/>
          <w:i/>
          <w:spacing w:val="-7"/>
          <w:u w:val="single"/>
        </w:rPr>
        <w:t>«Партнеры»</w:t>
      </w:r>
    </w:p>
    <w:p w:rsidR="00203696" w:rsidRPr="00203696" w:rsidRDefault="00203696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7"/>
        </w:rPr>
      </w:pPr>
      <w:r w:rsidRPr="00203696">
        <w:rPr>
          <w:rFonts w:ascii="Times New Roman" w:hAnsi="Times New Roman" w:cs="Times New Roman"/>
          <w:b/>
          <w:bCs/>
          <w:spacing w:val="-7"/>
        </w:rPr>
        <w:t>Проблема:</w:t>
      </w:r>
      <w:r w:rsidRPr="00203696">
        <w:rPr>
          <w:rFonts w:ascii="Times New Roman" w:hAnsi="Times New Roman" w:cs="Times New Roman"/>
          <w:spacing w:val="-7"/>
        </w:rPr>
        <w:t xml:space="preserve"> недостаточная готовность и включенность родителей в управление качеством образования детей</w:t>
      </w:r>
    </w:p>
    <w:p w:rsidR="00203696" w:rsidRPr="00203696" w:rsidRDefault="00203696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203696">
        <w:rPr>
          <w:rFonts w:ascii="Times New Roman" w:hAnsi="Times New Roman" w:cs="Times New Roman"/>
          <w:b/>
          <w:bCs/>
          <w:spacing w:val="-7"/>
        </w:rPr>
        <w:t>Цель:</w:t>
      </w:r>
      <w:r w:rsidR="00896223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203696">
        <w:rPr>
          <w:rFonts w:ascii="Times New Roman" w:hAnsi="Times New Roman" w:cs="Times New Roman"/>
          <w:bCs/>
          <w:spacing w:val="-7"/>
        </w:rPr>
        <w:t xml:space="preserve">актуализация позиции партнерства между детским  садом, родителями и социальным окружением. </w:t>
      </w:r>
      <w:r w:rsidRPr="00203696">
        <w:rPr>
          <w:rFonts w:ascii="Times New Roman" w:hAnsi="Times New Roman" w:cs="Times New Roman"/>
          <w:spacing w:val="-7"/>
        </w:rPr>
        <w:t xml:space="preserve">Создание системы консультирования для родителей. </w:t>
      </w:r>
    </w:p>
    <w:p w:rsidR="00203696" w:rsidRPr="00203696" w:rsidRDefault="00203696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gramStart"/>
      <w:r w:rsidRPr="00203696">
        <w:rPr>
          <w:rFonts w:ascii="Times New Roman" w:hAnsi="Times New Roman" w:cs="Times New Roman"/>
          <w:spacing w:val="-7"/>
        </w:rPr>
        <w:t xml:space="preserve">Создание взаимовыгодного социального партнерства для функционирования ДОв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поколения. </w:t>
      </w:r>
      <w:proofErr w:type="gramEnd"/>
    </w:p>
    <w:p w:rsidR="00203696" w:rsidRPr="00203696" w:rsidRDefault="00203696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203696">
        <w:rPr>
          <w:rFonts w:ascii="Times New Roman" w:hAnsi="Times New Roman" w:cs="Times New Roman"/>
          <w:b/>
          <w:bCs/>
          <w:spacing w:val="-7"/>
        </w:rPr>
        <w:t>Задачи</w:t>
      </w:r>
      <w:r w:rsidRPr="00203696">
        <w:rPr>
          <w:rFonts w:ascii="Times New Roman" w:hAnsi="Times New Roman" w:cs="Times New Roman"/>
          <w:spacing w:val="-7"/>
        </w:rPr>
        <w:t>:</w:t>
      </w:r>
    </w:p>
    <w:p w:rsidR="00043B9E" w:rsidRDefault="00043B9E" w:rsidP="00043B9E">
      <w:pPr>
        <w:pStyle w:val="a3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spacing w:val="-7"/>
        </w:rPr>
        <w:t>В</w:t>
      </w:r>
      <w:r w:rsidR="00203696" w:rsidRPr="00043B9E">
        <w:rPr>
          <w:rFonts w:ascii="Times New Roman" w:hAnsi="Times New Roman" w:cs="Times New Roman"/>
          <w:spacing w:val="-7"/>
        </w:rPr>
        <w:t>овлекать родителей в построение образовательного процесса, посредством постоянного их информирования</w:t>
      </w:r>
      <w:r w:rsidR="00203696" w:rsidRPr="00043B9E">
        <w:rPr>
          <w:rFonts w:ascii="Times New Roman" w:hAnsi="Times New Roman" w:cs="Times New Roman"/>
          <w:bCs/>
          <w:spacing w:val="-7"/>
        </w:rPr>
        <w:t xml:space="preserve">. </w:t>
      </w:r>
    </w:p>
    <w:p w:rsidR="00203696" w:rsidRPr="00043B9E" w:rsidRDefault="00043B9E" w:rsidP="00043B9E">
      <w:pPr>
        <w:pStyle w:val="a3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t>С</w:t>
      </w:r>
      <w:r w:rsidR="00203696" w:rsidRPr="00043B9E">
        <w:rPr>
          <w:rFonts w:ascii="Times New Roman" w:hAnsi="Times New Roman" w:cs="Times New Roman"/>
          <w:bCs/>
          <w:spacing w:val="-7"/>
        </w:rPr>
        <w:t>пособствовать актуализации позиции партнерства между участниками образовательного процесса.</w:t>
      </w:r>
    </w:p>
    <w:p w:rsidR="00203696" w:rsidRPr="00043B9E" w:rsidRDefault="00043B9E" w:rsidP="00043B9E">
      <w:pPr>
        <w:pStyle w:val="a3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Н</w:t>
      </w:r>
      <w:r w:rsidR="00203696" w:rsidRPr="00043B9E">
        <w:rPr>
          <w:rFonts w:ascii="Times New Roman" w:hAnsi="Times New Roman" w:cs="Times New Roman"/>
          <w:spacing w:val="-7"/>
        </w:rPr>
        <w:t>айти формы эффективного взаимодействия ГККП «Ясл</w:t>
      </w:r>
      <w:proofErr w:type="gramStart"/>
      <w:r w:rsidR="00203696" w:rsidRPr="00043B9E">
        <w:rPr>
          <w:rFonts w:ascii="Times New Roman" w:hAnsi="Times New Roman" w:cs="Times New Roman"/>
          <w:spacing w:val="-7"/>
        </w:rPr>
        <w:t>и-</w:t>
      </w:r>
      <w:proofErr w:type="gramEnd"/>
      <w:r w:rsidR="00203696" w:rsidRPr="00043B9E">
        <w:rPr>
          <w:rFonts w:ascii="Times New Roman" w:hAnsi="Times New Roman" w:cs="Times New Roman"/>
          <w:spacing w:val="-7"/>
        </w:rPr>
        <w:t xml:space="preserve"> сад № </w:t>
      </w:r>
      <w:r>
        <w:rPr>
          <w:rFonts w:ascii="Times New Roman" w:hAnsi="Times New Roman" w:cs="Times New Roman"/>
          <w:spacing w:val="-7"/>
        </w:rPr>
        <w:t>3</w:t>
      </w:r>
      <w:r w:rsidR="00203696" w:rsidRPr="00043B9E">
        <w:rPr>
          <w:rFonts w:ascii="Times New Roman" w:hAnsi="Times New Roman" w:cs="Times New Roman"/>
          <w:spacing w:val="-7"/>
        </w:rPr>
        <w:t xml:space="preserve">» с социальными партнерами по </w:t>
      </w:r>
      <w:r w:rsidR="00203696" w:rsidRPr="00043B9E">
        <w:rPr>
          <w:rFonts w:ascii="Times New Roman" w:hAnsi="Times New Roman" w:cs="Times New Roman"/>
          <w:spacing w:val="-7"/>
        </w:rPr>
        <w:lastRenderedPageBreak/>
        <w:t xml:space="preserve">вопросам  воспитания; </w:t>
      </w:r>
    </w:p>
    <w:p w:rsidR="00203696" w:rsidRPr="00043B9E" w:rsidRDefault="00043B9E" w:rsidP="00043B9E">
      <w:pPr>
        <w:pStyle w:val="a3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Ф</w:t>
      </w:r>
      <w:r w:rsidR="00203696" w:rsidRPr="00043B9E">
        <w:rPr>
          <w:rFonts w:ascii="Times New Roman" w:hAnsi="Times New Roman" w:cs="Times New Roman"/>
          <w:spacing w:val="-7"/>
        </w:rPr>
        <w:t>ормировать положительны</w:t>
      </w:r>
      <w:r w:rsidR="00FC5A86">
        <w:rPr>
          <w:rFonts w:ascii="Times New Roman" w:hAnsi="Times New Roman" w:cs="Times New Roman"/>
          <w:spacing w:val="-7"/>
        </w:rPr>
        <w:t>й имидж, как ДО</w:t>
      </w:r>
      <w:r w:rsidR="00203696" w:rsidRPr="00043B9E">
        <w:rPr>
          <w:rFonts w:ascii="Times New Roman" w:hAnsi="Times New Roman" w:cs="Times New Roman"/>
          <w:spacing w:val="-7"/>
        </w:rPr>
        <w:t xml:space="preserve">, так и социального партнера. </w:t>
      </w:r>
    </w:p>
    <w:p w:rsidR="00043B9E" w:rsidRDefault="00043B9E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244"/>
        <w:gridCol w:w="1701"/>
        <w:gridCol w:w="2268"/>
      </w:tblGrid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№</w:t>
            </w:r>
          </w:p>
        </w:tc>
        <w:tc>
          <w:tcPr>
            <w:tcW w:w="524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Мероприятия 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b/>
                <w:bCs/>
                <w:spacing w:val="-7"/>
              </w:rPr>
              <w:t xml:space="preserve">Этапы, сроки их выполнения </w:t>
            </w:r>
          </w:p>
        </w:tc>
        <w:tc>
          <w:tcPr>
            <w:tcW w:w="2268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Исполнители 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1.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Создание  информационных разделов для родителей на сайте ДОпо направлениям деятельности 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  Воспитатели 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2.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Проведение анализа работы с родителями с помощью анкетирования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Директор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3.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Составление плана взаимодействия педагогов, родителей по направлениям развития воспитанников.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Директор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4.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Разработка циклограммы мероприятий по повышению компетентности родителей в вопросах воспитания и образования детей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Заведующий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4.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Организация индивидуального консультирования по вопросам воспитания и развития.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Директор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5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Родительские групповые собрания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Общие родительские собрания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2 раз в год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Директор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6.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Оформление папок-передвижек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Воспитатели групп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7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Составление социального паспорта  семей воспитанников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Директор 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Воспитатели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Внедрение активных форм работы с семьей (мастер - классы, круглые столы, семинары-практикумы, консультации и т.п.). 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Директор Музыкальные руководители.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9</w:t>
            </w:r>
          </w:p>
        </w:tc>
        <w:tc>
          <w:tcPr>
            <w:tcW w:w="5244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Создание условий для продуктивного общения детей и родителей на основе общего дела: семейные праздники, досуги, совместная проектная деятельность.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043B9E">
              <w:rPr>
                <w:rFonts w:ascii="Times New Roman" w:hAnsi="Times New Roman" w:cs="Times New Roman"/>
                <w:spacing w:val="-7"/>
              </w:rPr>
              <w:t>2020-2025</w:t>
            </w: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Методист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Воспитатели групп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EF200F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10</w:t>
            </w:r>
          </w:p>
        </w:tc>
        <w:tc>
          <w:tcPr>
            <w:tcW w:w="5244" w:type="dxa"/>
          </w:tcPr>
          <w:p w:rsidR="00043B9E" w:rsidRPr="00203696" w:rsidRDefault="00FC5A86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Экскурсии в школу</w:t>
            </w:r>
            <w:r w:rsidR="00043B9E" w:rsidRPr="00203696">
              <w:rPr>
                <w:rFonts w:ascii="Times New Roman" w:hAnsi="Times New Roman" w:cs="Times New Roman"/>
                <w:spacing w:val="-7"/>
              </w:rPr>
              <w:t>, совместные праздники, посещение школьных мероприятий, выставок.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 xml:space="preserve"> Методист 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Воспитатели групп</w:t>
            </w:r>
          </w:p>
        </w:tc>
      </w:tr>
      <w:tr w:rsidR="00043B9E" w:rsidRPr="00043B9E" w:rsidTr="00766676">
        <w:tc>
          <w:tcPr>
            <w:tcW w:w="534" w:type="dxa"/>
          </w:tcPr>
          <w:p w:rsidR="00043B9E" w:rsidRPr="00043B9E" w:rsidRDefault="00EF200F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11</w:t>
            </w:r>
          </w:p>
        </w:tc>
        <w:tc>
          <w:tcPr>
            <w:tcW w:w="5244" w:type="dxa"/>
          </w:tcPr>
          <w:p w:rsidR="00043B9E" w:rsidRPr="00203696" w:rsidRDefault="00EF200F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Сотрудничество со   школой</w:t>
            </w:r>
            <w:r w:rsidR="00043B9E" w:rsidRPr="00043B9E">
              <w:rPr>
                <w:rFonts w:ascii="Times New Roman" w:hAnsi="Times New Roman" w:cs="Times New Roman"/>
                <w:spacing w:val="-7"/>
              </w:rPr>
              <w:t>: экскурсии, беседы, посещение праздников, выставок, участие в конкурсах</w:t>
            </w:r>
          </w:p>
        </w:tc>
        <w:tc>
          <w:tcPr>
            <w:tcW w:w="1701" w:type="dxa"/>
          </w:tcPr>
          <w:p w:rsidR="00043B9E" w:rsidRPr="00043B9E" w:rsidRDefault="00043B9E" w:rsidP="00043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2268" w:type="dxa"/>
          </w:tcPr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Методист</w:t>
            </w:r>
          </w:p>
          <w:p w:rsidR="00043B9E" w:rsidRPr="00203696" w:rsidRDefault="00043B9E" w:rsidP="007666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203696">
              <w:rPr>
                <w:rFonts w:ascii="Times New Roman" w:hAnsi="Times New Roman" w:cs="Times New Roman"/>
                <w:spacing w:val="-7"/>
              </w:rPr>
              <w:t>Воспитатели старших  групп</w:t>
            </w:r>
          </w:p>
        </w:tc>
      </w:tr>
    </w:tbl>
    <w:p w:rsidR="00043B9E" w:rsidRDefault="00043B9E" w:rsidP="0020369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</w:p>
    <w:p w:rsidR="00043B9E" w:rsidRPr="00043B9E" w:rsidRDefault="00043B9E" w:rsidP="00043B9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Cs/>
          <w:spacing w:val="-7"/>
        </w:rPr>
      </w:pPr>
      <w:r w:rsidRPr="00043B9E">
        <w:rPr>
          <w:rFonts w:ascii="Times New Roman" w:hAnsi="Times New Roman" w:cs="Times New Roman"/>
          <w:b/>
          <w:bCs/>
          <w:iCs/>
          <w:spacing w:val="-7"/>
        </w:rPr>
        <w:t>Ожидаемый результат:</w:t>
      </w:r>
    </w:p>
    <w:p w:rsidR="00203696" w:rsidRPr="00043B9E" w:rsidRDefault="00203696" w:rsidP="00043B9E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043B9E">
        <w:rPr>
          <w:rFonts w:ascii="Times New Roman" w:hAnsi="Times New Roman" w:cs="Times New Roman"/>
          <w:spacing w:val="-7"/>
        </w:rPr>
        <w:t>Активное включение родителей в воспитате</w:t>
      </w:r>
      <w:r w:rsidR="00EF200F">
        <w:rPr>
          <w:rFonts w:ascii="Times New Roman" w:hAnsi="Times New Roman" w:cs="Times New Roman"/>
          <w:spacing w:val="-7"/>
        </w:rPr>
        <w:t xml:space="preserve">льно-образовательный процесс </w:t>
      </w:r>
      <w:proofErr w:type="gramStart"/>
      <w:r w:rsidR="00EF200F">
        <w:rPr>
          <w:rFonts w:ascii="Times New Roman" w:hAnsi="Times New Roman" w:cs="Times New Roman"/>
          <w:spacing w:val="-7"/>
        </w:rPr>
        <w:t>ДО</w:t>
      </w:r>
      <w:proofErr w:type="gramEnd"/>
      <w:r w:rsidRPr="00043B9E">
        <w:rPr>
          <w:rFonts w:ascii="Times New Roman" w:hAnsi="Times New Roman" w:cs="Times New Roman"/>
          <w:spacing w:val="-7"/>
        </w:rPr>
        <w:t xml:space="preserve">; </w:t>
      </w:r>
    </w:p>
    <w:p w:rsidR="00203696" w:rsidRPr="00043B9E" w:rsidRDefault="00896223" w:rsidP="00043B9E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proofErr w:type="spellStart"/>
      <w:r w:rsidRPr="00043B9E">
        <w:rPr>
          <w:rFonts w:ascii="Times New Roman" w:hAnsi="Times New Roman" w:cs="Times New Roman"/>
          <w:spacing w:val="-7"/>
        </w:rPr>
        <w:t>С</w:t>
      </w:r>
      <w:r w:rsidR="00203696" w:rsidRPr="00043B9E">
        <w:rPr>
          <w:rFonts w:ascii="Times New Roman" w:hAnsi="Times New Roman" w:cs="Times New Roman"/>
          <w:spacing w:val="-7"/>
        </w:rPr>
        <w:t>формированность</w:t>
      </w:r>
      <w:proofErr w:type="spellEnd"/>
      <w:r>
        <w:rPr>
          <w:rFonts w:ascii="Times New Roman" w:hAnsi="Times New Roman" w:cs="Times New Roman"/>
          <w:spacing w:val="-7"/>
        </w:rPr>
        <w:t xml:space="preserve"> </w:t>
      </w:r>
      <w:r w:rsidR="00203696" w:rsidRPr="00043B9E">
        <w:rPr>
          <w:rFonts w:ascii="Times New Roman" w:hAnsi="Times New Roman" w:cs="Times New Roman"/>
          <w:spacing w:val="-7"/>
        </w:rPr>
        <w:t xml:space="preserve"> интереса к сотрудничеству с детским садом;     </w:t>
      </w:r>
    </w:p>
    <w:p w:rsidR="00203696" w:rsidRPr="00043B9E" w:rsidRDefault="00896223" w:rsidP="00043B9E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043B9E">
        <w:rPr>
          <w:rFonts w:ascii="Times New Roman" w:hAnsi="Times New Roman" w:cs="Times New Roman"/>
          <w:spacing w:val="-7"/>
        </w:rPr>
        <w:t>П</w:t>
      </w:r>
      <w:r w:rsidR="00203696" w:rsidRPr="00043B9E">
        <w:rPr>
          <w:rFonts w:ascii="Times New Roman" w:hAnsi="Times New Roman" w:cs="Times New Roman"/>
          <w:spacing w:val="-7"/>
        </w:rPr>
        <w:t>овышение</w:t>
      </w:r>
      <w:r>
        <w:rPr>
          <w:rFonts w:ascii="Times New Roman" w:hAnsi="Times New Roman" w:cs="Times New Roman"/>
          <w:spacing w:val="-7"/>
        </w:rPr>
        <w:t xml:space="preserve"> </w:t>
      </w:r>
      <w:r w:rsidR="00203696" w:rsidRPr="00043B9E">
        <w:rPr>
          <w:rFonts w:ascii="Times New Roman" w:hAnsi="Times New Roman" w:cs="Times New Roman"/>
          <w:spacing w:val="-7"/>
        </w:rPr>
        <w:t xml:space="preserve"> психолого-педагогической культуры в вопросах воспитания детей;</w:t>
      </w:r>
    </w:p>
    <w:p w:rsidR="00203696" w:rsidRPr="00043B9E" w:rsidRDefault="00896223" w:rsidP="00043B9E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043B9E">
        <w:rPr>
          <w:rFonts w:ascii="Times New Roman" w:hAnsi="Times New Roman" w:cs="Times New Roman"/>
          <w:spacing w:val="-7"/>
        </w:rPr>
        <w:t>У</w:t>
      </w:r>
      <w:r w:rsidR="00203696" w:rsidRPr="00043B9E">
        <w:rPr>
          <w:rFonts w:ascii="Times New Roman" w:hAnsi="Times New Roman" w:cs="Times New Roman"/>
          <w:spacing w:val="-7"/>
        </w:rPr>
        <w:t>становление</w:t>
      </w:r>
      <w:r>
        <w:rPr>
          <w:rFonts w:ascii="Times New Roman" w:hAnsi="Times New Roman" w:cs="Times New Roman"/>
          <w:spacing w:val="-7"/>
        </w:rPr>
        <w:t xml:space="preserve"> </w:t>
      </w:r>
      <w:r w:rsidR="00203696" w:rsidRPr="00043B9E">
        <w:rPr>
          <w:rFonts w:ascii="Times New Roman" w:hAnsi="Times New Roman" w:cs="Times New Roman"/>
          <w:spacing w:val="-7"/>
        </w:rPr>
        <w:t xml:space="preserve"> единых педагогических позиций и требований ДОУ и семьи к воспитанию детей</w:t>
      </w:r>
    </w:p>
    <w:p w:rsidR="000601C7" w:rsidRPr="00896223" w:rsidRDefault="00896223" w:rsidP="000601C7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7"/>
        </w:rPr>
      </w:pPr>
      <w:r w:rsidRPr="00896223">
        <w:rPr>
          <w:rFonts w:ascii="Times New Roman" w:hAnsi="Times New Roman" w:cs="Times New Roman"/>
          <w:spacing w:val="-7"/>
        </w:rPr>
        <w:t>П</w:t>
      </w:r>
      <w:r w:rsidR="00203696" w:rsidRPr="00896223">
        <w:rPr>
          <w:rFonts w:ascii="Times New Roman" w:hAnsi="Times New Roman" w:cs="Times New Roman"/>
          <w:spacing w:val="-7"/>
        </w:rPr>
        <w:t>овышение</w:t>
      </w:r>
      <w:r w:rsidRPr="00896223">
        <w:rPr>
          <w:rFonts w:ascii="Times New Roman" w:hAnsi="Times New Roman" w:cs="Times New Roman"/>
          <w:spacing w:val="-7"/>
        </w:rPr>
        <w:t xml:space="preserve"> </w:t>
      </w:r>
      <w:r w:rsidR="00203696" w:rsidRPr="00896223">
        <w:rPr>
          <w:rFonts w:ascii="Times New Roman" w:hAnsi="Times New Roman" w:cs="Times New Roman"/>
          <w:spacing w:val="-7"/>
        </w:rPr>
        <w:t xml:space="preserve"> компетентности педагогов в организации взаимодействия с семьями воспитанников.</w:t>
      </w:r>
    </w:p>
    <w:sectPr w:rsidR="000601C7" w:rsidRPr="00896223" w:rsidSect="001374EE">
      <w:footerReference w:type="default" r:id="rId32"/>
      <w:pgSz w:w="11906" w:h="16838"/>
      <w:pgMar w:top="737" w:right="851" w:bottom="737" w:left="1134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35" w:rsidRDefault="00286E35" w:rsidP="00B82866">
      <w:pPr>
        <w:spacing w:after="0" w:line="240" w:lineRule="auto"/>
      </w:pPr>
      <w:r>
        <w:separator/>
      </w:r>
    </w:p>
  </w:endnote>
  <w:endnote w:type="continuationSeparator" w:id="1">
    <w:p w:rsidR="00286E35" w:rsidRDefault="00286E35" w:rsidP="00B8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001454"/>
      <w:docPartObj>
        <w:docPartGallery w:val="Page Numbers (Bottom of Page)"/>
        <w:docPartUnique/>
      </w:docPartObj>
    </w:sdtPr>
    <w:sdtContent>
      <w:p w:rsidR="00286E35" w:rsidRDefault="005957B1" w:rsidP="002E3D7F">
        <w:pPr>
          <w:pStyle w:val="ad"/>
          <w:tabs>
            <w:tab w:val="clear" w:pos="9355"/>
            <w:tab w:val="right" w:pos="9498"/>
          </w:tabs>
          <w:jc w:val="right"/>
        </w:pPr>
        <w:r w:rsidRPr="00424E63">
          <w:rPr>
            <w:rFonts w:ascii="Times New Roman" w:hAnsi="Times New Roman" w:cs="Times New Roman"/>
          </w:rPr>
          <w:fldChar w:fldCharType="begin"/>
        </w:r>
        <w:r w:rsidR="00286E35" w:rsidRPr="00424E63">
          <w:rPr>
            <w:rFonts w:ascii="Times New Roman" w:hAnsi="Times New Roman" w:cs="Times New Roman"/>
          </w:rPr>
          <w:instrText xml:space="preserve"> PAGE   \* MERGEFORMAT </w:instrText>
        </w:r>
        <w:r w:rsidRPr="00424E63">
          <w:rPr>
            <w:rFonts w:ascii="Times New Roman" w:hAnsi="Times New Roman" w:cs="Times New Roman"/>
          </w:rPr>
          <w:fldChar w:fldCharType="separate"/>
        </w:r>
        <w:r w:rsidR="00514C68">
          <w:rPr>
            <w:rFonts w:ascii="Times New Roman" w:hAnsi="Times New Roman" w:cs="Times New Roman"/>
            <w:noProof/>
          </w:rPr>
          <w:t>100</w:t>
        </w:r>
        <w:r w:rsidRPr="00424E63">
          <w:rPr>
            <w:rFonts w:ascii="Times New Roman" w:hAnsi="Times New Roman" w:cs="Times New Roman"/>
          </w:rPr>
          <w:fldChar w:fldCharType="end"/>
        </w:r>
      </w:p>
    </w:sdtContent>
  </w:sdt>
  <w:p w:rsidR="00286E35" w:rsidRDefault="00286E3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35" w:rsidRDefault="00286E35" w:rsidP="00B82866">
      <w:pPr>
        <w:spacing w:after="0" w:line="240" w:lineRule="auto"/>
      </w:pPr>
      <w:r>
        <w:separator/>
      </w:r>
    </w:p>
  </w:footnote>
  <w:footnote w:type="continuationSeparator" w:id="1">
    <w:p w:rsidR="00286E35" w:rsidRDefault="00286E35" w:rsidP="00B8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80E646"/>
    <w:lvl w:ilvl="0">
      <w:numFmt w:val="decimal"/>
      <w:lvlText w:val="*"/>
      <w:lvlJc w:val="left"/>
    </w:lvl>
  </w:abstractNum>
  <w:abstractNum w:abstractNumId="1">
    <w:nsid w:val="03E50D0A"/>
    <w:multiLevelType w:val="hybridMultilevel"/>
    <w:tmpl w:val="C414D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D4531"/>
    <w:multiLevelType w:val="hybridMultilevel"/>
    <w:tmpl w:val="4CD4B7D2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3">
    <w:nsid w:val="04A554C0"/>
    <w:multiLevelType w:val="hybridMultilevel"/>
    <w:tmpl w:val="6AB8978C"/>
    <w:lvl w:ilvl="0" w:tplc="49CEB712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4D6C9CC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569CFEEC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32080"/>
    <w:multiLevelType w:val="multilevel"/>
    <w:tmpl w:val="E98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FA57D8"/>
    <w:multiLevelType w:val="hybridMultilevel"/>
    <w:tmpl w:val="671C228A"/>
    <w:lvl w:ilvl="0" w:tplc="49CEB712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236D89"/>
    <w:multiLevelType w:val="hybridMultilevel"/>
    <w:tmpl w:val="75C0E7FA"/>
    <w:lvl w:ilvl="0" w:tplc="4060EC90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462A64"/>
    <w:multiLevelType w:val="hybridMultilevel"/>
    <w:tmpl w:val="FF0AD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97113"/>
    <w:multiLevelType w:val="hybridMultilevel"/>
    <w:tmpl w:val="76CCF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7C0DDE"/>
    <w:multiLevelType w:val="hybridMultilevel"/>
    <w:tmpl w:val="AA5C34F2"/>
    <w:lvl w:ilvl="0" w:tplc="8A8C91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60226"/>
    <w:multiLevelType w:val="hybridMultilevel"/>
    <w:tmpl w:val="214E39FC"/>
    <w:lvl w:ilvl="0" w:tplc="65C6F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AC559C"/>
    <w:multiLevelType w:val="hybridMultilevel"/>
    <w:tmpl w:val="E0A82CB4"/>
    <w:lvl w:ilvl="0" w:tplc="4060EC90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7463AC"/>
    <w:multiLevelType w:val="multilevel"/>
    <w:tmpl w:val="0EECD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C96A9F"/>
    <w:multiLevelType w:val="hybridMultilevel"/>
    <w:tmpl w:val="08DA0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5B477B"/>
    <w:multiLevelType w:val="hybridMultilevel"/>
    <w:tmpl w:val="B5D0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606E4"/>
    <w:multiLevelType w:val="hybridMultilevel"/>
    <w:tmpl w:val="0032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F9699D"/>
    <w:multiLevelType w:val="multilevel"/>
    <w:tmpl w:val="F3D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B92F43"/>
    <w:multiLevelType w:val="hybridMultilevel"/>
    <w:tmpl w:val="D9A64F5C"/>
    <w:lvl w:ilvl="0" w:tplc="7E0E7E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82827"/>
    <w:multiLevelType w:val="hybridMultilevel"/>
    <w:tmpl w:val="3C98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E7E56"/>
    <w:multiLevelType w:val="hybridMultilevel"/>
    <w:tmpl w:val="F9189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D0BFD"/>
    <w:multiLevelType w:val="hybridMultilevel"/>
    <w:tmpl w:val="39F6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E6633"/>
    <w:multiLevelType w:val="hybridMultilevel"/>
    <w:tmpl w:val="18FE3438"/>
    <w:lvl w:ilvl="0" w:tplc="49CEB712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467115"/>
    <w:multiLevelType w:val="hybridMultilevel"/>
    <w:tmpl w:val="3C2CD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CE6EBD"/>
    <w:multiLevelType w:val="hybridMultilevel"/>
    <w:tmpl w:val="38FA6242"/>
    <w:lvl w:ilvl="0" w:tplc="49CEB712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12243E"/>
    <w:multiLevelType w:val="hybridMultilevel"/>
    <w:tmpl w:val="D1624C9E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6">
    <w:nsid w:val="440D6C5F"/>
    <w:multiLevelType w:val="multilevel"/>
    <w:tmpl w:val="7CCAC74C"/>
    <w:lvl w:ilvl="0">
      <w:start w:val="4"/>
      <w:numFmt w:val="decimal"/>
      <w:lvlText w:val="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6102CB"/>
    <w:multiLevelType w:val="hybridMultilevel"/>
    <w:tmpl w:val="D92C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021B0"/>
    <w:multiLevelType w:val="hybridMultilevel"/>
    <w:tmpl w:val="23F6F60C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9">
    <w:nsid w:val="533A2E2B"/>
    <w:multiLevelType w:val="hybridMultilevel"/>
    <w:tmpl w:val="FFCE0640"/>
    <w:lvl w:ilvl="0" w:tplc="A578743C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22B29"/>
    <w:multiLevelType w:val="hybridMultilevel"/>
    <w:tmpl w:val="F14EC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6F7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E85367"/>
    <w:multiLevelType w:val="hybridMultilevel"/>
    <w:tmpl w:val="DB2EF13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1C0E0E"/>
    <w:multiLevelType w:val="hybridMultilevel"/>
    <w:tmpl w:val="E0EC5602"/>
    <w:lvl w:ilvl="0" w:tplc="1FE04D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64D7D"/>
    <w:multiLevelType w:val="hybridMultilevel"/>
    <w:tmpl w:val="F476FFB8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34">
    <w:nsid w:val="607A638A"/>
    <w:multiLevelType w:val="hybridMultilevel"/>
    <w:tmpl w:val="E1866FCA"/>
    <w:lvl w:ilvl="0" w:tplc="50D20E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93242"/>
    <w:multiLevelType w:val="hybridMultilevel"/>
    <w:tmpl w:val="4DA2BB42"/>
    <w:lvl w:ilvl="0" w:tplc="4490A2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65CF5"/>
    <w:multiLevelType w:val="hybridMultilevel"/>
    <w:tmpl w:val="4EF0BE56"/>
    <w:lvl w:ilvl="0" w:tplc="FDD8DA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87681"/>
    <w:multiLevelType w:val="hybridMultilevel"/>
    <w:tmpl w:val="4B56B08C"/>
    <w:lvl w:ilvl="0" w:tplc="5F281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689C01F4"/>
    <w:multiLevelType w:val="hybridMultilevel"/>
    <w:tmpl w:val="AA9239B6"/>
    <w:lvl w:ilvl="0" w:tplc="973A3A0C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3346C"/>
    <w:multiLevelType w:val="hybridMultilevel"/>
    <w:tmpl w:val="B9ACA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E56091"/>
    <w:multiLevelType w:val="hybridMultilevel"/>
    <w:tmpl w:val="B7106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346454"/>
    <w:multiLevelType w:val="hybridMultilevel"/>
    <w:tmpl w:val="4DA2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E4022"/>
    <w:multiLevelType w:val="hybridMultilevel"/>
    <w:tmpl w:val="C314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D0E8D"/>
    <w:multiLevelType w:val="hybridMultilevel"/>
    <w:tmpl w:val="1392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47584"/>
    <w:multiLevelType w:val="hybridMultilevel"/>
    <w:tmpl w:val="1048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5117B"/>
    <w:multiLevelType w:val="hybridMultilevel"/>
    <w:tmpl w:val="B17A4224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46">
    <w:nsid w:val="7E34746E"/>
    <w:multiLevelType w:val="hybridMultilevel"/>
    <w:tmpl w:val="F5DCA746"/>
    <w:lvl w:ilvl="0" w:tplc="49CEB712">
      <w:start w:val="1"/>
      <w:numFmt w:val="bullet"/>
      <w:lvlText w:val="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34"/>
  </w:num>
  <w:num w:numId="4">
    <w:abstractNumId w:val="31"/>
  </w:num>
  <w:num w:numId="5">
    <w:abstractNumId w:val="44"/>
  </w:num>
  <w:num w:numId="6">
    <w:abstractNumId w:val="20"/>
  </w:num>
  <w:num w:numId="7">
    <w:abstractNumId w:val="14"/>
  </w:num>
  <w:num w:numId="8">
    <w:abstractNumId w:val="27"/>
  </w:num>
  <w:num w:numId="9">
    <w:abstractNumId w:val="23"/>
  </w:num>
  <w:num w:numId="10">
    <w:abstractNumId w:val="39"/>
  </w:num>
  <w:num w:numId="11">
    <w:abstractNumId w:val="13"/>
  </w:num>
  <w:num w:numId="12">
    <w:abstractNumId w:val="29"/>
  </w:num>
  <w:num w:numId="13">
    <w:abstractNumId w:val="36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8"/>
  </w:num>
  <w:num w:numId="17">
    <w:abstractNumId w:val="12"/>
  </w:num>
  <w:num w:numId="18">
    <w:abstractNumId w:val="26"/>
  </w:num>
  <w:num w:numId="19">
    <w:abstractNumId w:val="2"/>
  </w:num>
  <w:num w:numId="20">
    <w:abstractNumId w:val="30"/>
  </w:num>
  <w:num w:numId="21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6"/>
  </w:num>
  <w:num w:numId="23">
    <w:abstractNumId w:val="3"/>
  </w:num>
  <w:num w:numId="24">
    <w:abstractNumId w:val="24"/>
  </w:num>
  <w:num w:numId="25">
    <w:abstractNumId w:val="5"/>
  </w:num>
  <w:num w:numId="26">
    <w:abstractNumId w:val="22"/>
  </w:num>
  <w:num w:numId="27">
    <w:abstractNumId w:val="11"/>
  </w:num>
  <w:num w:numId="28">
    <w:abstractNumId w:val="6"/>
  </w:num>
  <w:num w:numId="29">
    <w:abstractNumId w:val="40"/>
  </w:num>
  <w:num w:numId="30">
    <w:abstractNumId w:val="10"/>
  </w:num>
  <w:num w:numId="31">
    <w:abstractNumId w:val="8"/>
  </w:num>
  <w:num w:numId="32">
    <w:abstractNumId w:val="25"/>
  </w:num>
  <w:num w:numId="33">
    <w:abstractNumId w:val="28"/>
  </w:num>
  <w:num w:numId="34">
    <w:abstractNumId w:val="33"/>
  </w:num>
  <w:num w:numId="35">
    <w:abstractNumId w:val="45"/>
  </w:num>
  <w:num w:numId="36">
    <w:abstractNumId w:val="21"/>
  </w:num>
  <w:num w:numId="37">
    <w:abstractNumId w:val="15"/>
  </w:num>
  <w:num w:numId="38">
    <w:abstractNumId w:val="43"/>
  </w:num>
  <w:num w:numId="39">
    <w:abstractNumId w:val="9"/>
  </w:num>
  <w:num w:numId="40">
    <w:abstractNumId w:val="41"/>
  </w:num>
  <w:num w:numId="41">
    <w:abstractNumId w:val="1"/>
  </w:num>
  <w:num w:numId="42">
    <w:abstractNumId w:val="32"/>
  </w:num>
  <w:num w:numId="43">
    <w:abstractNumId w:val="4"/>
  </w:num>
  <w:num w:numId="44">
    <w:abstractNumId w:val="35"/>
  </w:num>
  <w:num w:numId="45">
    <w:abstractNumId w:val="37"/>
  </w:num>
  <w:num w:numId="46">
    <w:abstractNumId w:val="7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1D3FC3"/>
    <w:rsid w:val="000011BC"/>
    <w:rsid w:val="00043B9E"/>
    <w:rsid w:val="0005766B"/>
    <w:rsid w:val="000601C7"/>
    <w:rsid w:val="00070CB5"/>
    <w:rsid w:val="00082CD7"/>
    <w:rsid w:val="000A4CF6"/>
    <w:rsid w:val="000B55A6"/>
    <w:rsid w:val="000C187D"/>
    <w:rsid w:val="000C1A63"/>
    <w:rsid w:val="000C5D87"/>
    <w:rsid w:val="000F3DC4"/>
    <w:rsid w:val="00101491"/>
    <w:rsid w:val="001242B6"/>
    <w:rsid w:val="00125CE4"/>
    <w:rsid w:val="0013522D"/>
    <w:rsid w:val="001374EE"/>
    <w:rsid w:val="0014139A"/>
    <w:rsid w:val="00157865"/>
    <w:rsid w:val="00170BC7"/>
    <w:rsid w:val="00173640"/>
    <w:rsid w:val="00182E5B"/>
    <w:rsid w:val="00185B66"/>
    <w:rsid w:val="00194874"/>
    <w:rsid w:val="001B3464"/>
    <w:rsid w:val="001B6BC6"/>
    <w:rsid w:val="001C1139"/>
    <w:rsid w:val="001D3FC3"/>
    <w:rsid w:val="001E0DB5"/>
    <w:rsid w:val="001F5B3D"/>
    <w:rsid w:val="00203696"/>
    <w:rsid w:val="00223CF3"/>
    <w:rsid w:val="0026162C"/>
    <w:rsid w:val="00273B98"/>
    <w:rsid w:val="002765E3"/>
    <w:rsid w:val="00280B65"/>
    <w:rsid w:val="00286E35"/>
    <w:rsid w:val="002916FE"/>
    <w:rsid w:val="002B63D4"/>
    <w:rsid w:val="002E3D7F"/>
    <w:rsid w:val="00301AFC"/>
    <w:rsid w:val="00302708"/>
    <w:rsid w:val="00304FD8"/>
    <w:rsid w:val="003641D4"/>
    <w:rsid w:val="00365F56"/>
    <w:rsid w:val="003804E7"/>
    <w:rsid w:val="00383880"/>
    <w:rsid w:val="0038585F"/>
    <w:rsid w:val="00387131"/>
    <w:rsid w:val="0039261A"/>
    <w:rsid w:val="00396E18"/>
    <w:rsid w:val="003F5938"/>
    <w:rsid w:val="00424E63"/>
    <w:rsid w:val="00446874"/>
    <w:rsid w:val="00454B88"/>
    <w:rsid w:val="004738A2"/>
    <w:rsid w:val="00490CF5"/>
    <w:rsid w:val="00493DFC"/>
    <w:rsid w:val="004945B7"/>
    <w:rsid w:val="004A29AF"/>
    <w:rsid w:val="004A5FBA"/>
    <w:rsid w:val="004B00D8"/>
    <w:rsid w:val="004E0600"/>
    <w:rsid w:val="004F6E94"/>
    <w:rsid w:val="0051019B"/>
    <w:rsid w:val="00511421"/>
    <w:rsid w:val="00514C68"/>
    <w:rsid w:val="00523D2F"/>
    <w:rsid w:val="00587481"/>
    <w:rsid w:val="005957B1"/>
    <w:rsid w:val="005A4FBE"/>
    <w:rsid w:val="005C5CCC"/>
    <w:rsid w:val="005E1D1E"/>
    <w:rsid w:val="005E5FD1"/>
    <w:rsid w:val="005E6AE2"/>
    <w:rsid w:val="005F6120"/>
    <w:rsid w:val="00604F72"/>
    <w:rsid w:val="00605C6A"/>
    <w:rsid w:val="006167E0"/>
    <w:rsid w:val="006209E8"/>
    <w:rsid w:val="00622D5B"/>
    <w:rsid w:val="00636CCE"/>
    <w:rsid w:val="0066372C"/>
    <w:rsid w:val="00664E53"/>
    <w:rsid w:val="006734AC"/>
    <w:rsid w:val="00674315"/>
    <w:rsid w:val="00693B31"/>
    <w:rsid w:val="006966BD"/>
    <w:rsid w:val="006A5766"/>
    <w:rsid w:val="006A7976"/>
    <w:rsid w:val="006D5808"/>
    <w:rsid w:val="006F4C55"/>
    <w:rsid w:val="00700C45"/>
    <w:rsid w:val="007031DD"/>
    <w:rsid w:val="00732C59"/>
    <w:rsid w:val="00737994"/>
    <w:rsid w:val="00766676"/>
    <w:rsid w:val="00771EF7"/>
    <w:rsid w:val="0077682E"/>
    <w:rsid w:val="007A37C3"/>
    <w:rsid w:val="007A6201"/>
    <w:rsid w:val="007B7261"/>
    <w:rsid w:val="007C62D2"/>
    <w:rsid w:val="007E6F42"/>
    <w:rsid w:val="00806272"/>
    <w:rsid w:val="008200FB"/>
    <w:rsid w:val="0083236E"/>
    <w:rsid w:val="00861C9A"/>
    <w:rsid w:val="00865203"/>
    <w:rsid w:val="00896223"/>
    <w:rsid w:val="008A1BBF"/>
    <w:rsid w:val="008A1E4A"/>
    <w:rsid w:val="008A6223"/>
    <w:rsid w:val="008B0FDE"/>
    <w:rsid w:val="008B4454"/>
    <w:rsid w:val="008B733B"/>
    <w:rsid w:val="008C1BB0"/>
    <w:rsid w:val="008D457C"/>
    <w:rsid w:val="008F4EAC"/>
    <w:rsid w:val="00900541"/>
    <w:rsid w:val="009204B0"/>
    <w:rsid w:val="0092066A"/>
    <w:rsid w:val="0093123D"/>
    <w:rsid w:val="00936F21"/>
    <w:rsid w:val="0097214B"/>
    <w:rsid w:val="009805E0"/>
    <w:rsid w:val="0099204B"/>
    <w:rsid w:val="009935F6"/>
    <w:rsid w:val="009A57BE"/>
    <w:rsid w:val="009B3AEC"/>
    <w:rsid w:val="009F2416"/>
    <w:rsid w:val="00A43375"/>
    <w:rsid w:val="00A51F09"/>
    <w:rsid w:val="00A6009F"/>
    <w:rsid w:val="00A73A07"/>
    <w:rsid w:val="00A84981"/>
    <w:rsid w:val="00A92596"/>
    <w:rsid w:val="00AB1F43"/>
    <w:rsid w:val="00AB3538"/>
    <w:rsid w:val="00AC0A62"/>
    <w:rsid w:val="00AC1AC1"/>
    <w:rsid w:val="00AF4E74"/>
    <w:rsid w:val="00B066F9"/>
    <w:rsid w:val="00B40FC9"/>
    <w:rsid w:val="00B456AF"/>
    <w:rsid w:val="00B501DA"/>
    <w:rsid w:val="00B67026"/>
    <w:rsid w:val="00B82866"/>
    <w:rsid w:val="00B82DA5"/>
    <w:rsid w:val="00BA017F"/>
    <w:rsid w:val="00BF5932"/>
    <w:rsid w:val="00C0010A"/>
    <w:rsid w:val="00C063C8"/>
    <w:rsid w:val="00C1570A"/>
    <w:rsid w:val="00C15DC4"/>
    <w:rsid w:val="00C25201"/>
    <w:rsid w:val="00C41EB9"/>
    <w:rsid w:val="00C62A0D"/>
    <w:rsid w:val="00C710B4"/>
    <w:rsid w:val="00C73541"/>
    <w:rsid w:val="00C85EE4"/>
    <w:rsid w:val="00C922A3"/>
    <w:rsid w:val="00C94E87"/>
    <w:rsid w:val="00C9794A"/>
    <w:rsid w:val="00CA2A78"/>
    <w:rsid w:val="00CB186B"/>
    <w:rsid w:val="00D04C67"/>
    <w:rsid w:val="00D17AAC"/>
    <w:rsid w:val="00D20C32"/>
    <w:rsid w:val="00D44E2B"/>
    <w:rsid w:val="00D67A48"/>
    <w:rsid w:val="00D81943"/>
    <w:rsid w:val="00D87797"/>
    <w:rsid w:val="00D92323"/>
    <w:rsid w:val="00DC5430"/>
    <w:rsid w:val="00E01369"/>
    <w:rsid w:val="00E118F6"/>
    <w:rsid w:val="00E13AAF"/>
    <w:rsid w:val="00E21403"/>
    <w:rsid w:val="00E23BCD"/>
    <w:rsid w:val="00E379F2"/>
    <w:rsid w:val="00E54007"/>
    <w:rsid w:val="00E65204"/>
    <w:rsid w:val="00E67C26"/>
    <w:rsid w:val="00E67EEB"/>
    <w:rsid w:val="00E73092"/>
    <w:rsid w:val="00E75246"/>
    <w:rsid w:val="00E7618A"/>
    <w:rsid w:val="00EA1C7D"/>
    <w:rsid w:val="00EA3CEE"/>
    <w:rsid w:val="00EA45FC"/>
    <w:rsid w:val="00EC3DC7"/>
    <w:rsid w:val="00EE4B58"/>
    <w:rsid w:val="00EF17E3"/>
    <w:rsid w:val="00EF200F"/>
    <w:rsid w:val="00EF2C47"/>
    <w:rsid w:val="00F01497"/>
    <w:rsid w:val="00F1068D"/>
    <w:rsid w:val="00F2545E"/>
    <w:rsid w:val="00F32D6E"/>
    <w:rsid w:val="00F425CF"/>
    <w:rsid w:val="00F54E37"/>
    <w:rsid w:val="00F575C2"/>
    <w:rsid w:val="00F57852"/>
    <w:rsid w:val="00F66AA8"/>
    <w:rsid w:val="00F70786"/>
    <w:rsid w:val="00F97A82"/>
    <w:rsid w:val="00FC5A86"/>
    <w:rsid w:val="00FC6E1C"/>
    <w:rsid w:val="00FD0C9B"/>
    <w:rsid w:val="00FE4BCE"/>
    <w:rsid w:val="00FF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6B"/>
  </w:style>
  <w:style w:type="paragraph" w:styleId="2">
    <w:name w:val="heading 2"/>
    <w:basedOn w:val="a"/>
    <w:next w:val="a"/>
    <w:link w:val="20"/>
    <w:unhideWhenUsed/>
    <w:qFormat/>
    <w:rsid w:val="00C41E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3FC3"/>
    <w:pPr>
      <w:ind w:left="720"/>
      <w:contextualSpacing/>
    </w:pPr>
  </w:style>
  <w:style w:type="table" w:styleId="a5">
    <w:name w:val="Table Grid"/>
    <w:basedOn w:val="a1"/>
    <w:uiPriority w:val="59"/>
    <w:rsid w:val="005A4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5A4FBE"/>
    <w:rPr>
      <w:i/>
      <w:iCs/>
    </w:rPr>
  </w:style>
  <w:style w:type="character" w:customStyle="1" w:styleId="20">
    <w:name w:val="Заголовок 2 Знак"/>
    <w:basedOn w:val="a0"/>
    <w:link w:val="2"/>
    <w:rsid w:val="00C41E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93123D"/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nhideWhenUsed/>
    <w:qFormat/>
    <w:rsid w:val="0093123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autoRedefine/>
    <w:rsid w:val="007C62D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Title"/>
    <w:basedOn w:val="a"/>
    <w:link w:val="aa"/>
    <w:uiPriority w:val="10"/>
    <w:qFormat/>
    <w:rsid w:val="00E013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E013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8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82866"/>
  </w:style>
  <w:style w:type="paragraph" w:styleId="ad">
    <w:name w:val="footer"/>
    <w:basedOn w:val="a"/>
    <w:link w:val="ae"/>
    <w:uiPriority w:val="99"/>
    <w:unhideWhenUsed/>
    <w:rsid w:val="00B8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2866"/>
  </w:style>
  <w:style w:type="paragraph" w:customStyle="1" w:styleId="Default">
    <w:name w:val="Default"/>
    <w:uiPriority w:val="99"/>
    <w:rsid w:val="00BF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aliases w:val="Обя,мелкий,Без интервала1,мой рабочий,норма,Айгерим"/>
    <w:link w:val="af0"/>
    <w:uiPriority w:val="1"/>
    <w:qFormat/>
    <w:rsid w:val="00D8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F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DC4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aliases w:val="Обя Знак,мелкий Знак,Без интервала1 Знак,мой рабочий Знак,норма Знак,Айгерим Знак"/>
    <w:basedOn w:val="a0"/>
    <w:link w:val="af"/>
    <w:uiPriority w:val="1"/>
    <w:rsid w:val="00B066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7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1B6B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Без интервала Знак Знак Знак Знак"/>
    <w:basedOn w:val="a0"/>
    <w:link w:val="af4"/>
    <w:locked/>
    <w:rsid w:val="00FD0C9B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Без интервала Знак Знак Знак"/>
    <w:link w:val="af3"/>
    <w:qFormat/>
    <w:rsid w:val="00FD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uiPriority w:val="99"/>
    <w:rsid w:val="00FD0C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0">
    <w:name w:val="c10"/>
    <w:basedOn w:val="a0"/>
    <w:rsid w:val="00FD0C9B"/>
  </w:style>
  <w:style w:type="character" w:customStyle="1" w:styleId="af5">
    <w:name w:val="Основной текст_"/>
    <w:basedOn w:val="a0"/>
    <w:link w:val="4"/>
    <w:rsid w:val="0073799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f5"/>
    <w:rsid w:val="00737994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2">
    <w:name w:val="Заголовок №1_"/>
    <w:basedOn w:val="a0"/>
    <w:link w:val="13"/>
    <w:rsid w:val="007379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737994"/>
    <w:pPr>
      <w:widowControl w:val="0"/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0pt">
    <w:name w:val="Основной текст + Курсив;Интервал 0 pt"/>
    <w:basedOn w:val="af5"/>
    <w:rsid w:val="000601C7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f5"/>
    <w:rsid w:val="000601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f5"/>
    <w:rsid w:val="000601C7"/>
    <w:rPr>
      <w:rFonts w:ascii="Times New Roman" w:eastAsia="Times New Roman" w:hAnsi="Times New Roman" w:cs="Times New Roman"/>
      <w:i/>
      <w:iCs/>
      <w:color w:val="000000"/>
      <w:spacing w:val="-22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2"/>
    <w:basedOn w:val="af5"/>
    <w:rsid w:val="000601C7"/>
    <w:rPr>
      <w:rFonts w:ascii="Times New Roman" w:eastAsia="Times New Roman" w:hAnsi="Times New Roman" w:cs="Times New Roman"/>
      <w:color w:val="000000"/>
      <w:spacing w:val="1"/>
      <w:w w:val="100"/>
      <w:position w:val="0"/>
      <w:u w:val="single"/>
      <w:shd w:val="clear" w:color="auto" w:fill="FFFFFF"/>
      <w:lang w:val="ru-RU"/>
    </w:rPr>
  </w:style>
  <w:style w:type="character" w:styleId="af6">
    <w:name w:val="line number"/>
    <w:basedOn w:val="a0"/>
    <w:uiPriority w:val="99"/>
    <w:semiHidden/>
    <w:unhideWhenUsed/>
    <w:rsid w:val="00137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4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100"/>
            </a:pPr>
            <a:r>
              <a:rPr lang="ru-RU" sz="1100" dirty="0"/>
              <a:t>По образованию на 2015-2016 год</a:t>
            </a:r>
          </a:p>
        </c:rich>
      </c:tx>
      <c:layout>
        <c:manualLayout>
          <c:xMode val="edge"/>
          <c:yMode val="edge"/>
          <c:x val="0.13073490813648325"/>
          <c:y val="7.0461881919932643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2863849765258295E-2"/>
          <c:y val="0.29885725822733694"/>
          <c:w val="0.44542752578462996"/>
          <c:h val="0.4472602463153644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 2015-2016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Средне - специальное 6 чел.</c:v>
                </c:pt>
                <c:pt idx="1">
                  <c:v>Высшее образование 18 чел.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0.27</c:v>
                </c:pt>
                <c:pt idx="1">
                  <c:v>0.73000000000000065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4795977967542864"/>
          <c:y val="0.36049838597761608"/>
          <c:w val="0.40509186351706095"/>
          <c:h val="0.57902758658664166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 dirty="0"/>
              <a:t>Стаж в должности воспитателя  на 2018- 2019</a:t>
            </a:r>
            <a:r>
              <a:rPr lang="ru-RU" sz="1000" baseline="0" dirty="0"/>
              <a:t> год</a:t>
            </a:r>
            <a:endParaRPr lang="ru-RU" sz="1000" dirty="0"/>
          </a:p>
        </c:rich>
      </c:tx>
      <c:layout>
        <c:manualLayout>
          <c:xMode val="edge"/>
          <c:yMode val="edge"/>
          <c:x val="0.10669505367623079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8478253523030667E-2"/>
          <c:y val="0.4249215963389199"/>
          <c:w val="0.40842037602442643"/>
          <c:h val="0.389415996913430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свыше 15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0.31000000000000089</c:v>
                </c:pt>
                <c:pt idx="1">
                  <c:v>0.44</c:v>
                </c:pt>
                <c:pt idx="2">
                  <c:v>0</c:v>
                </c:pt>
                <c:pt idx="3">
                  <c:v>0.25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101390568275449"/>
          <c:y val="0.33584551931008955"/>
          <c:w val="0.38238589053510141"/>
          <c:h val="0.4881497257257498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 dirty="0"/>
              <a:t>По образованию</a:t>
            </a:r>
          </a:p>
          <a:p>
            <a:pPr>
              <a:defRPr sz="1100"/>
            </a:pPr>
            <a:r>
              <a:rPr lang="ru-RU" sz="1100" dirty="0"/>
              <a:t> на 2019- 2020 </a:t>
            </a:r>
            <a:r>
              <a:rPr lang="ru-RU" sz="1100" baseline="0" dirty="0"/>
              <a:t>год</a:t>
            </a:r>
            <a:endParaRPr lang="ru-RU" sz="1100" dirty="0"/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2735042735042739E-3"/>
          <c:y val="0.2704940284831252"/>
          <c:w val="0.46438746438746575"/>
          <c:h val="0.564050461434256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педагогическое + ср. спец. Дошкольное</c:v>
                </c:pt>
                <c:pt idx="1">
                  <c:v>Средне спец. Дошкольное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0.43000000000000038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5940103640891192"/>
          <c:y val="0.30653232862021285"/>
          <c:w val="0.43399881466429902"/>
          <c:h val="0.65302401715914793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 dirty="0"/>
              <a:t>Квалификационные категории на 2019- 2020 </a:t>
            </a:r>
            <a:r>
              <a:rPr lang="ru-RU" sz="1000" baseline="0" dirty="0"/>
              <a:t>год</a:t>
            </a:r>
            <a:endParaRPr lang="ru-RU" sz="1000" dirty="0"/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5.2503937007874119E-2"/>
          <c:y val="0.31160833219547052"/>
          <c:w val="0.44520369736391646"/>
          <c:h val="0.480135936765129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0.29000000000000031</c:v>
                </c:pt>
                <c:pt idx="1">
                  <c:v>0.21000000000000021</c:v>
                </c:pt>
                <c:pt idx="2">
                  <c:v>0.14000000000000001</c:v>
                </c:pt>
                <c:pt idx="3">
                  <c:v>0.36000000000000032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101390568275449"/>
          <c:y val="0.33584551931009043"/>
          <c:w val="0.38238589053510202"/>
          <c:h val="0.4881497257257498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 dirty="0"/>
              <a:t>Стаж в должности воспитателя  на 2019- 2020</a:t>
            </a:r>
            <a:r>
              <a:rPr lang="ru-RU" sz="1000" baseline="0" dirty="0"/>
              <a:t> год</a:t>
            </a:r>
            <a:endParaRPr lang="ru-RU" sz="1000" dirty="0"/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1212136756521081E-2"/>
          <c:y val="0.25816055376497632"/>
          <c:w val="0.41858096728137117"/>
          <c:h val="0.431243659309425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свыше 15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0.36000000000000032</c:v>
                </c:pt>
                <c:pt idx="1">
                  <c:v>7.0000000000000021E-2</c:v>
                </c:pt>
                <c:pt idx="2">
                  <c:v>0.14000000000000001</c:v>
                </c:pt>
                <c:pt idx="3">
                  <c:v>0.43000000000000038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6368842324461621"/>
          <c:y val="0.31512001414330981"/>
          <c:w val="0.38918765319624404"/>
          <c:h val="0.59868521616145165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По категории 2015-2016 год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8708234639064562"/>
          <c:w val="0.50642806701985821"/>
          <c:h val="0.560893023965224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 2чел.</c:v>
                </c:pt>
                <c:pt idx="1">
                  <c:v>Первая категория 4 чел.</c:v>
                </c:pt>
                <c:pt idx="2">
                  <c:v>Вторая категория 10 чел.</c:v>
                </c:pt>
                <c:pt idx="3">
                  <c:v>Без категории 8 чел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0.18000000000000024</c:v>
                </c:pt>
                <c:pt idx="2">
                  <c:v>0.46</c:v>
                </c:pt>
                <c:pt idx="3">
                  <c:v>0.33000000000000146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7014601614379556"/>
          <c:y val="0.23516038625669924"/>
          <c:w val="0.4057257220486693"/>
          <c:h val="0.59905030363798029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По категории 2016-</a:t>
            </a:r>
            <a:r>
              <a:rPr lang="ru-RU" sz="1400" baseline="0"/>
              <a:t> 2017 год</a:t>
            </a:r>
            <a:endParaRPr lang="ru-RU" sz="1400"/>
          </a:p>
        </c:rich>
      </c:tx>
      <c:layout>
        <c:manualLayout>
          <c:xMode val="edge"/>
          <c:yMode val="edge"/>
          <c:x val="6.3434398159295829E-2"/>
          <c:y val="3.011818422921756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0390198328463558E-2"/>
          <c:y val="0.28708234639064661"/>
          <c:w val="0.45878359994149381"/>
          <c:h val="0.494757224416016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 4 чел.</c:v>
                </c:pt>
                <c:pt idx="1">
                  <c:v>Первая категория 5 чел.</c:v>
                </c:pt>
                <c:pt idx="2">
                  <c:v>Вторая категория 6 чел.</c:v>
                </c:pt>
                <c:pt idx="3">
                  <c:v>Без категории 8 чел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0.22</c:v>
                </c:pt>
                <c:pt idx="2">
                  <c:v>0.26</c:v>
                </c:pt>
                <c:pt idx="3">
                  <c:v>0.35000000000000031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4494634546818665"/>
          <c:y val="0.21669973329522307"/>
          <c:w val="0.43112894447922395"/>
          <c:h val="0.55385481928597236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По категории 2017-</a:t>
            </a:r>
            <a:r>
              <a:rPr lang="ru-RU" sz="1400" baseline="0"/>
              <a:t> 2018 год</a:t>
            </a:r>
            <a:endParaRPr lang="ru-RU" sz="1400"/>
          </a:p>
        </c:rich>
      </c:tx>
      <c:layout>
        <c:manualLayout>
          <c:xMode val="edge"/>
          <c:yMode val="edge"/>
          <c:x val="6.3434398159295829E-2"/>
          <c:y val="3.011818422921756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2189818590163394E-2"/>
          <c:y val="0.20584762404293291"/>
          <c:w val="0.47840464510238373"/>
          <c:h val="0.522775372006200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 4 чел.</c:v>
                </c:pt>
                <c:pt idx="1">
                  <c:v>Первая категория 6 чел.</c:v>
                </c:pt>
                <c:pt idx="2">
                  <c:v>Вторая категория 4 чел.</c:v>
                </c:pt>
                <c:pt idx="3">
                  <c:v>Без категории 8 чел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0.26</c:v>
                </c:pt>
                <c:pt idx="2">
                  <c:v>0.17</c:v>
                </c:pt>
                <c:pt idx="3">
                  <c:v>0.35000000000000031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0715709385226146"/>
          <c:y val="0.18985183716373391"/>
          <c:w val="0.34608529699114632"/>
          <c:h val="0.59992978110856476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По категории 2018-</a:t>
            </a:r>
            <a:r>
              <a:rPr lang="ru-RU" sz="1400" baseline="0"/>
              <a:t> 2019год</a:t>
            </a:r>
            <a:endParaRPr lang="ru-RU" sz="1400"/>
          </a:p>
        </c:rich>
      </c:tx>
      <c:layout>
        <c:manualLayout>
          <c:xMode val="edge"/>
          <c:yMode val="edge"/>
          <c:x val="6.3434398159295829E-2"/>
          <c:y val="3.011818422921756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9779978276496628E-3"/>
          <c:y val="0.37041557305336903"/>
          <c:w val="0.47827560163465477"/>
          <c:h val="0.525013998250217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 4 чел.</c:v>
                </c:pt>
                <c:pt idx="1">
                  <c:v>Первая категория 6 чел.</c:v>
                </c:pt>
                <c:pt idx="2">
                  <c:v>Вторая категория 6 чел.</c:v>
                </c:pt>
                <c:pt idx="3">
                  <c:v>Без категории 8 чел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0.25</c:v>
                </c:pt>
                <c:pt idx="2">
                  <c:v>0.25</c:v>
                </c:pt>
                <c:pt idx="3">
                  <c:v>0.34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4601557069593121"/>
          <c:y val="0.33450641586468516"/>
          <c:w val="0.39768198184219222"/>
          <c:h val="0.53889413823272092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 dirty="0"/>
              <a:t>Квалификационные категории на 2019- 2020 </a:t>
            </a:r>
            <a:r>
              <a:rPr lang="ru-RU" sz="1050" baseline="0" dirty="0"/>
              <a:t>год</a:t>
            </a:r>
            <a:endParaRPr lang="ru-RU" sz="1050" dirty="0"/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8747320198367498E-2"/>
          <c:y val="0.27461952631415182"/>
          <c:w val="0.50809233930069952"/>
          <c:h val="0.500860817836077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0.29000000000000031</c:v>
                </c:pt>
                <c:pt idx="1">
                  <c:v>0.21000000000000021</c:v>
                </c:pt>
                <c:pt idx="2">
                  <c:v>0.14000000000000001</c:v>
                </c:pt>
                <c:pt idx="3">
                  <c:v>0.36000000000000032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998505122785916"/>
          <c:y val="0.33584551931009043"/>
          <c:w val="0.40395408565085505"/>
          <c:h val="0.4881497257257498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Воспроизводит</c:v>
                </c:pt>
                <c:pt idx="1">
                  <c:v>Понимает</c:v>
                </c:pt>
                <c:pt idx="2">
                  <c:v>Применяет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0.36000000000000032</c:v>
                </c:pt>
                <c:pt idx="1">
                  <c:v>0.41000000000000031</c:v>
                </c:pt>
                <c:pt idx="2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Воспроизводит</c:v>
                </c:pt>
                <c:pt idx="1">
                  <c:v>Понимает</c:v>
                </c:pt>
                <c:pt idx="2">
                  <c:v>Применяет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2.0000000000000011E-2</c:v>
                </c:pt>
                <c:pt idx="1">
                  <c:v>0.17</c:v>
                </c:pt>
                <c:pt idx="2">
                  <c:v>0.81</c:v>
                </c:pt>
              </c:numCache>
            </c:numRef>
          </c:val>
        </c:ser>
        <c:axId val="68258048"/>
        <c:axId val="68259840"/>
      </c:barChart>
      <c:catAx>
        <c:axId val="6825804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68259840"/>
        <c:crosses val="autoZero"/>
        <c:auto val="1"/>
        <c:lblAlgn val="ctr"/>
        <c:lblOffset val="100"/>
      </c:catAx>
      <c:valAx>
        <c:axId val="6825984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6825804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По категории 2015-2016 год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6.6597158113856456E-2"/>
          <c:y val="0.46300816564596176"/>
          <c:w val="0.36523578592411082"/>
          <c:h val="0.39829251404924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 2чел.</c:v>
                </c:pt>
                <c:pt idx="1">
                  <c:v>Первая категория 4 чел.</c:v>
                </c:pt>
                <c:pt idx="2">
                  <c:v>Вторая категория 10 чел.</c:v>
                </c:pt>
                <c:pt idx="3">
                  <c:v>Без категории 8 чел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0.18000000000000024</c:v>
                </c:pt>
                <c:pt idx="2">
                  <c:v>0.46</c:v>
                </c:pt>
                <c:pt idx="3">
                  <c:v>0.33000000000000146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044734893145133"/>
          <c:y val="0.2217767570720327"/>
          <c:w val="0.41205727662420588"/>
          <c:h val="0.7245676582093906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Воспроизводит</c:v>
                </c:pt>
                <c:pt idx="1">
                  <c:v>Понимает</c:v>
                </c:pt>
                <c:pt idx="2">
                  <c:v>Применяет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0.29000000000000031</c:v>
                </c:pt>
                <c:pt idx="1">
                  <c:v>0.3900000000000004</c:v>
                </c:pt>
                <c:pt idx="2">
                  <c:v>0.3200000000000004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Воспроизводит</c:v>
                </c:pt>
                <c:pt idx="1">
                  <c:v>Понимает</c:v>
                </c:pt>
                <c:pt idx="2">
                  <c:v>Применяет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0.12000000000000002</c:v>
                </c:pt>
                <c:pt idx="2">
                  <c:v>0.88</c:v>
                </c:pt>
              </c:numCache>
            </c:numRef>
          </c:val>
        </c:ser>
        <c:axId val="68285184"/>
        <c:axId val="68286720"/>
      </c:barChart>
      <c:catAx>
        <c:axId val="6828518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68286720"/>
        <c:crosses val="autoZero"/>
        <c:auto val="1"/>
        <c:lblAlgn val="ctr"/>
        <c:lblOffset val="100"/>
      </c:catAx>
      <c:valAx>
        <c:axId val="6828672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682851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воспроизводит 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мониторинг</c:v>
                </c:pt>
                <c:pt idx="2">
                  <c:v>стартовый мониторинг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8.0000000000000043E-2</c:v>
                </c:pt>
                <c:pt idx="2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понимает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мониторинг</c:v>
                </c:pt>
                <c:pt idx="2">
                  <c:v>стартовый мониторинг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0.72000000000000064</c:v>
                </c:pt>
                <c:pt idx="1">
                  <c:v>0.56999999999999995</c:v>
                </c:pt>
                <c:pt idx="2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применяет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мониторинг</c:v>
                </c:pt>
                <c:pt idx="2">
                  <c:v>стартовый мониторинг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0.3900000000000009</c:v>
                </c:pt>
                <c:pt idx="2">
                  <c:v>0.87000000000000155</c:v>
                </c:pt>
              </c:numCache>
            </c:numRef>
          </c:val>
        </c:ser>
        <c:axId val="68432256"/>
        <c:axId val="68433792"/>
      </c:barChart>
      <c:catAx>
        <c:axId val="6843225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8433792"/>
        <c:crosses val="autoZero"/>
        <c:auto val="1"/>
        <c:lblAlgn val="ctr"/>
        <c:lblOffset val="100"/>
      </c:catAx>
      <c:valAx>
        <c:axId val="684337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843225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воспроизводит 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момнеторинг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4.0000000000000022E-2</c:v>
                </c:pt>
                <c:pt idx="2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понимает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момнеторинг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0.19</c:v>
                </c:pt>
                <c:pt idx="1">
                  <c:v>0.42000000000000032</c:v>
                </c:pt>
                <c:pt idx="2">
                  <c:v>0.19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применяет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момнеторинг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0.81</c:v>
                </c:pt>
                <c:pt idx="1">
                  <c:v>0.54</c:v>
                </c:pt>
                <c:pt idx="2">
                  <c:v>0.8</c:v>
                </c:pt>
              </c:numCache>
            </c:numRef>
          </c:val>
        </c:ser>
        <c:axId val="68464640"/>
        <c:axId val="68466176"/>
      </c:barChart>
      <c:catAx>
        <c:axId val="6846464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8466176"/>
        <c:crosses val="autoZero"/>
        <c:auto val="1"/>
        <c:lblAlgn val="ctr"/>
        <c:lblOffset val="100"/>
      </c:catAx>
      <c:valAx>
        <c:axId val="6846617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846464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воспроизводит 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момнеторинг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6.0000000000000032E-2</c:v>
                </c:pt>
                <c:pt idx="1">
                  <c:v>6.0000000000000032E-2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понимает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момнеторинг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0.26</c:v>
                </c:pt>
                <c:pt idx="1">
                  <c:v>0.28000000000000008</c:v>
                </c:pt>
                <c:pt idx="2">
                  <c:v>0.18000000000000024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применяет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стартовый мониторинг</c:v>
                </c:pt>
                <c:pt idx="1">
                  <c:v>промежуточный момнеторинг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0.68</c:v>
                </c:pt>
                <c:pt idx="1">
                  <c:v>0.66000000000000281</c:v>
                </c:pt>
                <c:pt idx="2">
                  <c:v>0.82000000000000062</c:v>
                </c:pt>
              </c:numCache>
            </c:numRef>
          </c:val>
        </c:ser>
        <c:axId val="72641920"/>
        <c:axId val="72647808"/>
      </c:barChart>
      <c:catAx>
        <c:axId val="7264192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2647808"/>
        <c:crosses val="autoZero"/>
        <c:auto val="1"/>
        <c:lblAlgn val="ctr"/>
        <c:lblOffset val="100"/>
      </c:catAx>
      <c:valAx>
        <c:axId val="7264780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264192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8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719077568134199E-2"/>
          <c:y val="2.9706565039003638E-2"/>
          <c:w val="0.56203205731359318"/>
          <c:h val="0.777995039074832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родительские собрания</c:v>
                </c:pt>
              </c:strCache>
            </c:strRef>
          </c:tx>
          <c:spPr>
            <a:solidFill>
              <a:srgbClr val="9999FF"/>
            </a:solidFill>
            <a:ln w="1074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57861635220121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67%</a:t>
                    </a:r>
                  </a:p>
                </c:rich>
              </c:tx>
              <c:spPr>
                <a:noFill/>
                <a:ln w="21437">
                  <a:noFill/>
                </a:ln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CA-4F6F-A413-58FB77A07677}"/>
                </c:ext>
              </c:extLst>
            </c:dLbl>
            <c:spPr>
              <a:noFill/>
              <a:ln w="2143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CA-4F6F-A413-58FB77A0767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беседы, консультации</c:v>
                </c:pt>
              </c:strCache>
            </c:strRef>
          </c:tx>
          <c:spPr>
            <a:solidFill>
              <a:srgbClr val="993366"/>
            </a:solidFill>
            <a:ln w="1074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9445491848730245E-2"/>
                  <c:y val="-2.383508311461068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56%</a:t>
                    </a:r>
                  </a:p>
                </c:rich>
              </c:tx>
              <c:spPr>
                <a:noFill/>
                <a:ln w="21437">
                  <a:noFill/>
                </a:ln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CA-4F6F-A413-58FB77A07677}"/>
                </c:ext>
              </c:extLst>
            </c:dLbl>
            <c:spPr>
              <a:noFill/>
              <a:ln w="2143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ECA-4F6F-A413-58FB77A0767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праздники, развлечения</c:v>
                </c:pt>
              </c:strCache>
            </c:strRef>
          </c:tx>
          <c:spPr>
            <a:solidFill>
              <a:srgbClr val="FFFFCC"/>
            </a:solidFill>
            <a:ln w="10746">
              <a:solidFill>
                <a:srgbClr val="000000"/>
              </a:solidFill>
              <a:prstDash val="solid"/>
            </a:ln>
          </c:spPr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CA-4F6F-A413-58FB77A07677}"/>
                </c:ext>
              </c:extLst>
            </c:dLbl>
            <c:spPr>
              <a:noFill/>
              <a:ln w="2143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2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ECA-4F6F-A413-58FB77A0767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тренинги, мастер-классы, семинары</c:v>
                </c:pt>
              </c:strCache>
            </c:strRef>
          </c:tx>
          <c:spPr>
            <a:solidFill>
              <a:srgbClr val="CCFFFF"/>
            </a:solidFill>
            <a:ln w="10746">
              <a:solidFill>
                <a:srgbClr val="000000"/>
              </a:solidFill>
              <a:prstDash val="solid"/>
            </a:ln>
          </c:spPr>
          <c:dLbls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CA-4F6F-A413-58FB77A07677}"/>
                </c:ext>
              </c:extLst>
            </c:dLbl>
            <c:spPr>
              <a:noFill/>
              <a:ln w="2143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</c:numCache>
            </c:numRef>
          </c:cat>
          <c:val>
            <c:numRef>
              <c:f>Sheet1!$B$5:$G$5</c:f>
              <c:numCache>
                <c:formatCode>General</c:formatCode>
                <c:ptCount val="6"/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ECA-4F6F-A413-58FB77A0767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посещение занятий</c:v>
                </c:pt>
              </c:strCache>
            </c:strRef>
          </c:tx>
          <c:spPr>
            <a:solidFill>
              <a:srgbClr val="660066"/>
            </a:solidFill>
            <a:ln w="10746">
              <a:solidFill>
                <a:srgbClr val="000000"/>
              </a:solidFill>
              <a:prstDash val="solid"/>
            </a:ln>
          </c:spPr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CA-4F6F-A413-58FB77A07677}"/>
                </c:ext>
              </c:extLst>
            </c:dLbl>
            <c:spPr>
              <a:noFill/>
              <a:ln w="2143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</c:numCache>
            </c:numRef>
          </c:cat>
          <c:val>
            <c:numRef>
              <c:f>Sheet1!$B$6:$G$6</c:f>
              <c:numCache>
                <c:formatCode>General</c:formatCode>
                <c:ptCount val="6"/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ECA-4F6F-A413-58FB77A07677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реализация проектов</c:v>
                </c:pt>
              </c:strCache>
            </c:strRef>
          </c:tx>
          <c:spPr>
            <a:solidFill>
              <a:srgbClr val="FF8080"/>
            </a:solidFill>
            <a:ln w="10746">
              <a:solidFill>
                <a:srgbClr val="000000"/>
              </a:solidFill>
              <a:prstDash val="solid"/>
            </a:ln>
          </c:spPr>
          <c:dLbls>
            <c:dLbl>
              <c:idx val="5"/>
              <c:layout>
                <c:manualLayout>
                  <c:x val="-7.9247152055473002E-3"/>
                  <c:y val="2.150537634408604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12%</a:t>
                    </a:r>
                  </a:p>
                </c:rich>
              </c:tx>
              <c:spPr>
                <a:noFill/>
                <a:ln w="21437">
                  <a:noFill/>
                </a:ln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CA-4F6F-A413-58FB77A07677}"/>
                </c:ext>
              </c:extLst>
            </c:dLbl>
            <c:spPr>
              <a:noFill/>
              <a:ln w="2143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</c:numCache>
            </c:numRef>
          </c:cat>
          <c:val>
            <c:numRef>
              <c:f>Sheet1!$B$7:$G$7</c:f>
              <c:numCache>
                <c:formatCode>General</c:formatCode>
                <c:ptCount val="6"/>
                <c:pt idx="5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ECA-4F6F-A413-58FB77A07677}"/>
            </c:ext>
          </c:extLst>
        </c:ser>
        <c:dLbls>
          <c:showVal val="1"/>
        </c:dLbls>
        <c:gapDepth val="0"/>
        <c:shape val="box"/>
        <c:axId val="72892800"/>
        <c:axId val="72894720"/>
        <c:axId val="0"/>
      </c:bar3DChart>
      <c:catAx>
        <c:axId val="728928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1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формы работы</a:t>
                </a:r>
              </a:p>
            </c:rich>
          </c:tx>
          <c:layout>
            <c:manualLayout>
              <c:xMode val="edge"/>
              <c:yMode val="edge"/>
              <c:x val="0.20108803141688741"/>
              <c:y val="0.85038664284611476"/>
            </c:manualLayout>
          </c:layout>
          <c:spPr>
            <a:noFill/>
            <a:ln w="21437">
              <a:noFill/>
            </a:ln>
          </c:spPr>
        </c:title>
        <c:numFmt formatCode="General" sourceLinked="1"/>
        <c:tickLblPos val="low"/>
        <c:spPr>
          <a:ln w="26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72894720"/>
        <c:crosses val="autoZero"/>
        <c:auto val="1"/>
        <c:lblAlgn val="ctr"/>
        <c:lblOffset val="100"/>
        <c:tickLblSkip val="1"/>
        <c:tickMarkSkip val="1"/>
      </c:catAx>
      <c:valAx>
        <c:axId val="72894720"/>
        <c:scaling>
          <c:orientation val="minMax"/>
        </c:scaling>
        <c:axPos val="l"/>
        <c:majorGridlines>
          <c:spPr>
            <a:ln w="268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1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  выбора</a:t>
                </a:r>
              </a:p>
            </c:rich>
          </c:tx>
          <c:layout>
            <c:manualLayout>
              <c:xMode val="edge"/>
              <c:yMode val="edge"/>
              <c:x val="4.4435418423375832E-2"/>
              <c:y val="0.15553849886411319"/>
            </c:manualLayout>
          </c:layout>
          <c:spPr>
            <a:noFill/>
            <a:ln w="21437">
              <a:noFill/>
            </a:ln>
          </c:spPr>
        </c:title>
        <c:numFmt formatCode="General" sourceLinked="1"/>
        <c:tickLblPos val="nextTo"/>
        <c:spPr>
          <a:ln w="26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72892800"/>
        <c:crosses val="autoZero"/>
        <c:crossBetween val="between"/>
      </c:valAx>
      <c:spPr>
        <a:noFill/>
        <a:ln w="21437">
          <a:noFill/>
        </a:ln>
      </c:spPr>
    </c:plotArea>
    <c:legend>
      <c:legendPos val="r"/>
      <c:layout>
        <c:manualLayout>
          <c:xMode val="edge"/>
          <c:yMode val="edge"/>
          <c:x val="0.56568496811201752"/>
          <c:y val="7.9747678598998811E-2"/>
          <c:w val="0.38504530825049588"/>
          <c:h val="0.4913791658395657"/>
        </c:manualLayout>
      </c:layout>
      <c:overlay val="1"/>
      <c:spPr>
        <a:noFill/>
        <a:ln w="2686">
          <a:solidFill>
            <a:srgbClr val="000000"/>
          </a:solidFill>
          <a:prstDash val="solid"/>
        </a:ln>
      </c:spPr>
      <c:txPr>
        <a:bodyPr/>
        <a:lstStyle/>
        <a:p>
          <a:pPr>
            <a:defRPr sz="844"/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13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 dirty="0"/>
              <a:t>По образованию на 2016-2017</a:t>
            </a:r>
            <a:r>
              <a:rPr lang="ru-RU" sz="1050" baseline="0" dirty="0"/>
              <a:t> год</a:t>
            </a:r>
            <a:endParaRPr lang="ru-RU" sz="1050" dirty="0"/>
          </a:p>
        </c:rich>
      </c:tx>
      <c:layout>
        <c:manualLayout>
          <c:xMode val="edge"/>
          <c:yMode val="edge"/>
          <c:x val="0.14523744011552514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0683390412629702E-2"/>
          <c:y val="0.29607264609165296"/>
          <c:w val="0.40590190166749662"/>
          <c:h val="0.363257006667270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explosion val="3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Средне - специальное 8чел.</c:v>
                </c:pt>
                <c:pt idx="1">
                  <c:v>Высшее образование 15чел.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0.35000000000000031</c:v>
                </c:pt>
                <c:pt idx="1">
                  <c:v>0.65000000000000413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499807770507561"/>
          <c:y val="0.24854374330253434"/>
          <c:w val="0.44341872758862888"/>
          <c:h val="0.6680996332412115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По категории 2016-</a:t>
            </a:r>
            <a:r>
              <a:rPr lang="ru-RU" sz="1100" baseline="0"/>
              <a:t> 2017 год</a:t>
            </a:r>
            <a:endParaRPr lang="ru-RU" sz="1100"/>
          </a:p>
        </c:rich>
      </c:tx>
      <c:layout>
        <c:manualLayout>
          <c:xMode val="edge"/>
          <c:yMode val="edge"/>
          <c:x val="6.3434398159295829E-2"/>
          <c:y val="3.011818422921756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03901983284636E-2"/>
          <c:y val="0.28708234639064689"/>
          <c:w val="0.42266624671916031"/>
          <c:h val="0.463488071453755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 4 чел.</c:v>
                </c:pt>
                <c:pt idx="1">
                  <c:v>Первая категория 5 чел.</c:v>
                </c:pt>
                <c:pt idx="2">
                  <c:v>Вторая категория 6 чел.</c:v>
                </c:pt>
                <c:pt idx="3">
                  <c:v>Без категории 8 чел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0.22</c:v>
                </c:pt>
                <c:pt idx="2">
                  <c:v>0.26</c:v>
                </c:pt>
                <c:pt idx="3">
                  <c:v>0.35000000000000031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2867583453476918"/>
          <c:y val="0.27017197477181032"/>
          <c:w val="0.43932423939965448"/>
          <c:h val="0.67288909781799777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 dirty="0"/>
              <a:t>По образованию на 2017- 2018</a:t>
            </a:r>
            <a:r>
              <a:rPr lang="ru-RU" sz="1000" baseline="0" dirty="0"/>
              <a:t> год</a:t>
            </a:r>
            <a:endParaRPr lang="ru-RU" sz="1000" dirty="0"/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9173585792048368E-2"/>
          <c:y val="0.28899622303309647"/>
          <c:w val="0.38241285987111595"/>
          <c:h val="0.412337768123812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педагогическое + ср. спец. Дошкольное</c:v>
                </c:pt>
                <c:pt idx="1">
                  <c:v>Средне спец. Дошкольное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0.31000000000000105</c:v>
                </c:pt>
                <c:pt idx="1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2161390757329462"/>
          <c:y val="0.3328724153383279"/>
          <c:w val="0.43399881466429724"/>
          <c:h val="0.6182312271941629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 dirty="0"/>
              <a:t>Квалификационные категории на 2017- 2018</a:t>
            </a:r>
            <a:r>
              <a:rPr lang="ru-RU" sz="1050" baseline="0" dirty="0"/>
              <a:t> год</a:t>
            </a:r>
            <a:endParaRPr lang="ru-RU" sz="1050" dirty="0"/>
          </a:p>
        </c:rich>
      </c:tx>
      <c:layout>
        <c:manualLayout>
          <c:xMode val="edge"/>
          <c:yMode val="edge"/>
          <c:x val="0.16660871936462485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179102612173473E-2"/>
          <c:y val="0.35073914147828239"/>
          <c:w val="0.44706457147402096"/>
          <c:h val="0.408127451810459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0.19</c:v>
                </c:pt>
                <c:pt idx="2">
                  <c:v>0.19</c:v>
                </c:pt>
                <c:pt idx="3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101390568275449"/>
          <c:y val="0.33584551931008794"/>
          <c:w val="0.38238589053510003"/>
          <c:h val="0.4881497257257498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 dirty="0"/>
              <a:t>Стаж в должности воспитателя  на 2017- 2018</a:t>
            </a:r>
            <a:r>
              <a:rPr lang="ru-RU" sz="1050" baseline="0" dirty="0"/>
              <a:t> год</a:t>
            </a:r>
            <a:endParaRPr lang="ru-RU" sz="1050" dirty="0"/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свыше 15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0.25</c:v>
                </c:pt>
                <c:pt idx="2">
                  <c:v>0</c:v>
                </c:pt>
                <c:pt idx="3">
                  <c:v>0.31000000000000094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6243084998990456"/>
          <c:y val="0.33584551931008816"/>
          <c:w val="0.43096900336850691"/>
          <c:h val="0.4881497257257498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 dirty="0"/>
              <a:t>По образованию</a:t>
            </a:r>
          </a:p>
          <a:p>
            <a:pPr>
              <a:defRPr sz="1100"/>
            </a:pPr>
            <a:r>
              <a:rPr lang="ru-RU" sz="1100" dirty="0"/>
              <a:t> на 2018- 2019 </a:t>
            </a:r>
            <a:r>
              <a:rPr lang="ru-RU" sz="1100" baseline="0" dirty="0"/>
              <a:t>год</a:t>
            </a:r>
            <a:endParaRPr lang="ru-RU" sz="1100" dirty="0"/>
          </a:p>
        </c:rich>
      </c:tx>
      <c:layout>
        <c:manualLayout>
          <c:xMode val="edge"/>
          <c:yMode val="edge"/>
          <c:x val="0.25087064116985508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3921689156885121E-2"/>
          <c:y val="0.36576058427479247"/>
          <c:w val="0.40551473816702288"/>
          <c:h val="0.39982458714399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педагогическое + ср. спец. Дошкольное</c:v>
                </c:pt>
                <c:pt idx="1">
                  <c:v>Средне спец. Дошкольное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0.31000000000000089</c:v>
                </c:pt>
                <c:pt idx="1">
                  <c:v>0.44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247045048736938"/>
          <c:y val="0.30020964770708031"/>
          <c:w val="0.46869537218628343"/>
          <c:h val="0.67034446781109014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 dirty="0"/>
              <a:t>Квалификационные категории на 2018- 2019</a:t>
            </a:r>
            <a:r>
              <a:rPr lang="ru-RU" sz="1000" baseline="0" dirty="0"/>
              <a:t> год</a:t>
            </a:r>
            <a:endParaRPr lang="ru-RU" sz="1000" dirty="0"/>
          </a:p>
        </c:rich>
      </c:tx>
      <c:layout>
        <c:manualLayout>
          <c:xMode val="edge"/>
          <c:yMode val="edge"/>
          <c:x val="0.15537512356409994"/>
          <c:y val="0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образованию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0.19</c:v>
                </c:pt>
                <c:pt idx="2">
                  <c:v>0.25</c:v>
                </c:pt>
                <c:pt idx="3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101390568275449"/>
          <c:y val="0.33584551931008938"/>
          <c:w val="0.38238589053510125"/>
          <c:h val="0.4881497257257498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DC78-3B40-4822-BCE2-C1FAA323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51</Pages>
  <Words>19806</Words>
  <Characters>112900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2020-07-30T07:01:00Z</cp:lastPrinted>
  <dcterms:created xsi:type="dcterms:W3CDTF">2020-07-28T04:24:00Z</dcterms:created>
  <dcterms:modified xsi:type="dcterms:W3CDTF">2021-06-07T04:38:00Z</dcterms:modified>
</cp:coreProperties>
</file>